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DB6" w:rsidRPr="00921D0F" w:rsidRDefault="008F4DB6" w:rsidP="008F4DB6">
      <w:pPr>
        <w:jc w:val="center"/>
        <w:rPr>
          <w:b/>
          <w:sz w:val="32"/>
          <w:szCs w:val="32"/>
        </w:rPr>
      </w:pPr>
      <w:r>
        <w:rPr>
          <w:rFonts w:hint="eastAsia"/>
          <w:b/>
          <w:sz w:val="32"/>
          <w:szCs w:val="32"/>
        </w:rPr>
        <w:t>第２学年</w:t>
      </w:r>
      <w:r>
        <w:rPr>
          <w:rFonts w:hint="eastAsia"/>
          <w:b/>
          <w:sz w:val="32"/>
          <w:szCs w:val="32"/>
        </w:rPr>
        <w:t>3</w:t>
      </w:r>
      <w:r w:rsidR="00B74133" w:rsidRPr="00921D0F">
        <w:rPr>
          <w:rFonts w:hint="eastAsia"/>
          <w:b/>
          <w:sz w:val="32"/>
          <w:szCs w:val="32"/>
        </w:rPr>
        <w:t>組　国語科学習指導案</w:t>
      </w:r>
    </w:p>
    <w:p w:rsidR="008F4DB6" w:rsidRDefault="008F4DB6" w:rsidP="008F4DB6">
      <w:pPr>
        <w:jc w:val="right"/>
        <w:rPr>
          <w:szCs w:val="21"/>
        </w:rPr>
      </w:pPr>
    </w:p>
    <w:p w:rsidR="00B65AF2" w:rsidRDefault="00B65AF2" w:rsidP="00B74133">
      <w:pPr>
        <w:jc w:val="right"/>
        <w:rPr>
          <w:szCs w:val="21"/>
        </w:rPr>
      </w:pPr>
    </w:p>
    <w:p w:rsidR="00D01AF8" w:rsidRDefault="00D01AF8" w:rsidP="00B74133">
      <w:pPr>
        <w:jc w:val="right"/>
        <w:rPr>
          <w:szCs w:val="21"/>
        </w:rPr>
      </w:pPr>
    </w:p>
    <w:p w:rsidR="00D01AF8" w:rsidRDefault="00D01AF8" w:rsidP="00B74133">
      <w:pPr>
        <w:jc w:val="right"/>
        <w:rPr>
          <w:szCs w:val="21"/>
        </w:rPr>
      </w:pPr>
    </w:p>
    <w:p w:rsidR="00D01AF8" w:rsidRDefault="00D01AF8" w:rsidP="00B74133">
      <w:pPr>
        <w:jc w:val="right"/>
        <w:rPr>
          <w:rFonts w:hint="eastAsia"/>
          <w:szCs w:val="21"/>
        </w:rPr>
      </w:pPr>
    </w:p>
    <w:p w:rsidR="001C2350" w:rsidRDefault="00B74133" w:rsidP="00B74133">
      <w:pPr>
        <w:pStyle w:val="a6"/>
        <w:numPr>
          <w:ilvl w:val="0"/>
          <w:numId w:val="2"/>
        </w:numPr>
        <w:ind w:leftChars="0"/>
        <w:jc w:val="left"/>
        <w:rPr>
          <w:szCs w:val="21"/>
        </w:rPr>
      </w:pPr>
      <w:r w:rsidRPr="001C2350">
        <w:rPr>
          <w:rFonts w:hint="eastAsia"/>
          <w:szCs w:val="21"/>
        </w:rPr>
        <w:t>単元名・教材名</w:t>
      </w:r>
      <w:r w:rsidR="00145E44" w:rsidRPr="001C2350">
        <w:rPr>
          <w:rFonts w:hint="eastAsia"/>
          <w:szCs w:val="21"/>
        </w:rPr>
        <w:t xml:space="preserve">　　</w:t>
      </w:r>
      <w:r w:rsidR="001C2350" w:rsidRPr="001C2350">
        <w:rPr>
          <w:rFonts w:hint="eastAsia"/>
          <w:szCs w:val="21"/>
        </w:rPr>
        <w:t>知っていることとつなげて読もう　「おにごっこ</w:t>
      </w:r>
      <w:r w:rsidR="00145E44" w:rsidRPr="001C2350">
        <w:rPr>
          <w:rFonts w:hint="eastAsia"/>
          <w:szCs w:val="21"/>
        </w:rPr>
        <w:t>」</w:t>
      </w:r>
    </w:p>
    <w:p w:rsidR="001C2350" w:rsidRDefault="001C2350" w:rsidP="001C2350">
      <w:pPr>
        <w:jc w:val="left"/>
        <w:rPr>
          <w:szCs w:val="21"/>
        </w:rPr>
      </w:pPr>
    </w:p>
    <w:p w:rsidR="001E3000" w:rsidRPr="001C2350" w:rsidRDefault="00B74133" w:rsidP="001C2350">
      <w:pPr>
        <w:pStyle w:val="a6"/>
        <w:numPr>
          <w:ilvl w:val="0"/>
          <w:numId w:val="2"/>
        </w:numPr>
        <w:ind w:leftChars="0"/>
        <w:jc w:val="left"/>
        <w:rPr>
          <w:szCs w:val="21"/>
        </w:rPr>
      </w:pPr>
      <w:r w:rsidRPr="001C2350">
        <w:rPr>
          <w:rFonts w:hint="eastAsia"/>
          <w:szCs w:val="21"/>
        </w:rPr>
        <w:t>本時の学習指導</w:t>
      </w:r>
    </w:p>
    <w:p w:rsidR="002A48E6" w:rsidRDefault="002A48E6" w:rsidP="00B74133">
      <w:pPr>
        <w:jc w:val="left"/>
        <w:rPr>
          <w:szCs w:val="21"/>
        </w:rPr>
      </w:pPr>
      <w:r>
        <w:rPr>
          <w:rFonts w:hint="eastAsia"/>
          <w:szCs w:val="21"/>
        </w:rPr>
        <w:t>（１）目標</w:t>
      </w:r>
    </w:p>
    <w:p w:rsidR="00D927B9" w:rsidRPr="00077DAF" w:rsidRDefault="001C2350" w:rsidP="00D927B9">
      <w:pPr>
        <w:ind w:left="525" w:hangingChars="250" w:hanging="525"/>
        <w:jc w:val="left"/>
        <w:rPr>
          <w:szCs w:val="21"/>
        </w:rPr>
      </w:pPr>
      <w:r>
        <w:rPr>
          <w:rFonts w:hint="eastAsia"/>
          <w:szCs w:val="21"/>
        </w:rPr>
        <w:t xml:space="preserve">   </w:t>
      </w:r>
      <w:r>
        <w:rPr>
          <w:rFonts w:hint="eastAsia"/>
          <w:szCs w:val="21"/>
        </w:rPr>
        <w:t>〇</w:t>
      </w:r>
      <w:r w:rsidR="00831798">
        <w:rPr>
          <w:rFonts w:hint="eastAsia"/>
          <w:szCs w:val="21"/>
        </w:rPr>
        <w:t>本文が</w:t>
      </w:r>
      <w:r w:rsidR="00A80468">
        <w:rPr>
          <w:rFonts w:hint="eastAsia"/>
          <w:szCs w:val="21"/>
        </w:rPr>
        <w:t>二つの問い</w:t>
      </w:r>
      <w:r w:rsidR="00831798">
        <w:rPr>
          <w:rFonts w:hint="eastAsia"/>
          <w:szCs w:val="21"/>
        </w:rPr>
        <w:t>から成り立っていることに気づき、それに対応する文を抜き出すこと</w:t>
      </w:r>
      <w:r w:rsidR="00D927B9">
        <w:rPr>
          <w:rFonts w:hint="eastAsia"/>
          <w:szCs w:val="21"/>
        </w:rPr>
        <w:t>で文章の構造を理解することができる。</w:t>
      </w:r>
    </w:p>
    <w:p w:rsidR="00E53C63" w:rsidRDefault="00E53C63" w:rsidP="00B74133">
      <w:pPr>
        <w:jc w:val="left"/>
        <w:rPr>
          <w:szCs w:val="21"/>
        </w:rPr>
      </w:pPr>
      <w:r>
        <w:rPr>
          <w:rFonts w:hint="eastAsia"/>
          <w:szCs w:val="21"/>
        </w:rPr>
        <w:t>（２）評価規準</w:t>
      </w:r>
      <w:r w:rsidR="00195B42">
        <w:rPr>
          <w:rFonts w:hint="eastAsia"/>
          <w:szCs w:val="21"/>
        </w:rPr>
        <w:t>（</w:t>
      </w:r>
      <w:r w:rsidR="00195B42">
        <w:rPr>
          <w:rFonts w:hint="eastAsia"/>
          <w:szCs w:val="21"/>
        </w:rPr>
        <w:t>1</w:t>
      </w:r>
      <w:r w:rsidR="00195B42">
        <w:rPr>
          <w:rFonts w:hint="eastAsia"/>
          <w:szCs w:val="21"/>
        </w:rPr>
        <w:t>時間の授業に即した具体的なもの）</w:t>
      </w:r>
    </w:p>
    <w:tbl>
      <w:tblPr>
        <w:tblStyle w:val="a5"/>
        <w:tblW w:w="8784" w:type="dxa"/>
        <w:tblLook w:val="04A0" w:firstRow="1" w:lastRow="0" w:firstColumn="1" w:lastColumn="0" w:noHBand="0" w:noVBand="1"/>
      </w:tblPr>
      <w:tblGrid>
        <w:gridCol w:w="4390"/>
        <w:gridCol w:w="4394"/>
      </w:tblGrid>
      <w:tr w:rsidR="00A80468" w:rsidTr="00A80468">
        <w:trPr>
          <w:trHeight w:val="805"/>
        </w:trPr>
        <w:tc>
          <w:tcPr>
            <w:tcW w:w="4390" w:type="dxa"/>
            <w:vAlign w:val="center"/>
          </w:tcPr>
          <w:p w:rsidR="00A80468" w:rsidRDefault="00A80468" w:rsidP="00195B42">
            <w:pPr>
              <w:jc w:val="center"/>
              <w:rPr>
                <w:szCs w:val="21"/>
              </w:rPr>
            </w:pPr>
            <w:r>
              <w:rPr>
                <w:rFonts w:hint="eastAsia"/>
                <w:szCs w:val="21"/>
              </w:rPr>
              <w:t>ア　国語への関心・意欲・態度</w:t>
            </w:r>
          </w:p>
        </w:tc>
        <w:tc>
          <w:tcPr>
            <w:tcW w:w="4394" w:type="dxa"/>
            <w:vAlign w:val="center"/>
          </w:tcPr>
          <w:p w:rsidR="00A80468" w:rsidRDefault="00A80468" w:rsidP="00195B42">
            <w:pPr>
              <w:jc w:val="center"/>
              <w:rPr>
                <w:szCs w:val="21"/>
              </w:rPr>
            </w:pPr>
            <w:r>
              <w:rPr>
                <w:rFonts w:hint="eastAsia"/>
                <w:szCs w:val="21"/>
              </w:rPr>
              <w:t>エ　読む能力</w:t>
            </w:r>
          </w:p>
        </w:tc>
      </w:tr>
      <w:tr w:rsidR="00A80468" w:rsidTr="006774CE">
        <w:trPr>
          <w:cantSplit/>
          <w:trHeight w:val="796"/>
        </w:trPr>
        <w:tc>
          <w:tcPr>
            <w:tcW w:w="4390" w:type="dxa"/>
          </w:tcPr>
          <w:p w:rsidR="00A80468" w:rsidRPr="00D927B9" w:rsidRDefault="00D927B9" w:rsidP="00D927B9">
            <w:pPr>
              <w:jc w:val="left"/>
              <w:rPr>
                <w:szCs w:val="21"/>
              </w:rPr>
            </w:pPr>
            <w:r>
              <w:rPr>
                <w:rFonts w:hint="eastAsia"/>
                <w:szCs w:val="21"/>
              </w:rPr>
              <w:t>①</w:t>
            </w:r>
            <w:r w:rsidR="00A80468" w:rsidRPr="00D927B9">
              <w:rPr>
                <w:rFonts w:hint="eastAsia"/>
                <w:szCs w:val="21"/>
              </w:rPr>
              <w:t>問い</w:t>
            </w:r>
            <w:r w:rsidR="006774CE" w:rsidRPr="00D927B9">
              <w:rPr>
                <w:rFonts w:hint="eastAsia"/>
                <w:szCs w:val="21"/>
              </w:rPr>
              <w:t>やそれに対応する文</w:t>
            </w:r>
            <w:r>
              <w:rPr>
                <w:rFonts w:hint="eastAsia"/>
                <w:szCs w:val="21"/>
              </w:rPr>
              <w:t>を見つけようとしている。</w:t>
            </w:r>
          </w:p>
        </w:tc>
        <w:tc>
          <w:tcPr>
            <w:tcW w:w="4394" w:type="dxa"/>
          </w:tcPr>
          <w:p w:rsidR="00A80468" w:rsidRPr="00D927B9" w:rsidRDefault="00D927B9" w:rsidP="00D927B9">
            <w:pPr>
              <w:jc w:val="left"/>
              <w:rPr>
                <w:szCs w:val="21"/>
              </w:rPr>
            </w:pPr>
            <w:r>
              <w:rPr>
                <w:rFonts w:hint="eastAsia"/>
                <w:szCs w:val="21"/>
              </w:rPr>
              <w:t>①文中から問いとそれに対応する文を抜き出している</w:t>
            </w:r>
            <w:r w:rsidR="009F2AB1">
              <w:rPr>
                <w:rFonts w:hint="eastAsia"/>
                <w:szCs w:val="21"/>
              </w:rPr>
              <w:t>。</w:t>
            </w:r>
          </w:p>
        </w:tc>
      </w:tr>
    </w:tbl>
    <w:p w:rsidR="00077DAF" w:rsidRDefault="00E53C63" w:rsidP="00B74133">
      <w:pPr>
        <w:jc w:val="left"/>
        <w:rPr>
          <w:szCs w:val="21"/>
        </w:rPr>
      </w:pPr>
      <w:r>
        <w:rPr>
          <w:rFonts w:hint="eastAsia"/>
          <w:szCs w:val="21"/>
        </w:rPr>
        <w:t>（３）展開</w:t>
      </w:r>
      <w:r w:rsidR="00195B42">
        <w:rPr>
          <w:rFonts w:hint="eastAsia"/>
          <w:szCs w:val="21"/>
        </w:rPr>
        <w:t>（〇は指導上の留意点</w:t>
      </w:r>
      <w:r w:rsidR="00195B42">
        <w:rPr>
          <w:rFonts w:hint="eastAsia"/>
          <w:szCs w:val="21"/>
        </w:rPr>
        <w:t xml:space="preserve"> -----</w:t>
      </w:r>
      <w:r w:rsidR="00195B42">
        <w:rPr>
          <w:rFonts w:hint="eastAsia"/>
          <w:szCs w:val="21"/>
        </w:rPr>
        <w:t>内は評価を表す）</w:t>
      </w:r>
    </w:p>
    <w:tbl>
      <w:tblPr>
        <w:tblStyle w:val="a5"/>
        <w:tblW w:w="8897" w:type="dxa"/>
        <w:tblLook w:val="04A0" w:firstRow="1" w:lastRow="0" w:firstColumn="1" w:lastColumn="0" w:noHBand="0" w:noVBand="1"/>
      </w:tblPr>
      <w:tblGrid>
        <w:gridCol w:w="1809"/>
        <w:gridCol w:w="7088"/>
      </w:tblGrid>
      <w:tr w:rsidR="00195B42" w:rsidTr="005306FA">
        <w:tc>
          <w:tcPr>
            <w:tcW w:w="1809" w:type="dxa"/>
            <w:vAlign w:val="center"/>
          </w:tcPr>
          <w:p w:rsidR="00195B42" w:rsidRDefault="00195B42" w:rsidP="005306FA">
            <w:pPr>
              <w:jc w:val="center"/>
              <w:rPr>
                <w:szCs w:val="21"/>
              </w:rPr>
            </w:pPr>
            <w:r>
              <w:rPr>
                <w:rFonts w:hint="eastAsia"/>
                <w:szCs w:val="21"/>
              </w:rPr>
              <w:t>前時の学習内容</w:t>
            </w:r>
          </w:p>
        </w:tc>
        <w:tc>
          <w:tcPr>
            <w:tcW w:w="7088" w:type="dxa"/>
          </w:tcPr>
          <w:p w:rsidR="00195B42" w:rsidRDefault="00195B42" w:rsidP="00B74133">
            <w:pPr>
              <w:jc w:val="left"/>
              <w:rPr>
                <w:szCs w:val="21"/>
              </w:rPr>
            </w:pPr>
            <w:r>
              <w:rPr>
                <w:rFonts w:hint="eastAsia"/>
                <w:szCs w:val="21"/>
              </w:rPr>
              <w:t>〇</w:t>
            </w:r>
            <w:r w:rsidR="005306FA">
              <w:rPr>
                <w:rFonts w:hint="eastAsia"/>
                <w:szCs w:val="21"/>
              </w:rPr>
              <w:t>形式段落分け</w:t>
            </w:r>
            <w:r w:rsidR="00BE2FBC">
              <w:rPr>
                <w:rFonts w:hint="eastAsia"/>
                <w:szCs w:val="21"/>
              </w:rPr>
              <w:t>をする。</w:t>
            </w:r>
          </w:p>
        </w:tc>
      </w:tr>
    </w:tbl>
    <w:p w:rsidR="00195B42" w:rsidRDefault="00195B42" w:rsidP="00B74133">
      <w:pPr>
        <w:jc w:val="left"/>
        <w:rPr>
          <w:szCs w:val="21"/>
        </w:rPr>
      </w:pPr>
    </w:p>
    <w:tbl>
      <w:tblPr>
        <w:tblStyle w:val="a5"/>
        <w:tblW w:w="8938" w:type="dxa"/>
        <w:tblLook w:val="04A0" w:firstRow="1" w:lastRow="0" w:firstColumn="1" w:lastColumn="0" w:noHBand="0" w:noVBand="1"/>
      </w:tblPr>
      <w:tblGrid>
        <w:gridCol w:w="2175"/>
        <w:gridCol w:w="1761"/>
        <w:gridCol w:w="4252"/>
        <w:gridCol w:w="750"/>
      </w:tblGrid>
      <w:tr w:rsidR="00DB7982" w:rsidTr="005306FA">
        <w:trPr>
          <w:trHeight w:val="411"/>
        </w:trPr>
        <w:tc>
          <w:tcPr>
            <w:tcW w:w="2175" w:type="dxa"/>
            <w:vAlign w:val="center"/>
          </w:tcPr>
          <w:p w:rsidR="00DB7982" w:rsidRDefault="00DB7982" w:rsidP="005306FA">
            <w:pPr>
              <w:jc w:val="center"/>
              <w:rPr>
                <w:szCs w:val="21"/>
              </w:rPr>
            </w:pPr>
            <w:r>
              <w:rPr>
                <w:rFonts w:hint="eastAsia"/>
                <w:szCs w:val="21"/>
              </w:rPr>
              <w:t>学習活動</w:t>
            </w:r>
          </w:p>
        </w:tc>
        <w:tc>
          <w:tcPr>
            <w:tcW w:w="1761" w:type="dxa"/>
            <w:vAlign w:val="center"/>
          </w:tcPr>
          <w:p w:rsidR="00DB7982" w:rsidRDefault="00DB7982" w:rsidP="005306FA">
            <w:pPr>
              <w:jc w:val="center"/>
              <w:rPr>
                <w:szCs w:val="21"/>
              </w:rPr>
            </w:pPr>
            <w:r>
              <w:rPr>
                <w:rFonts w:hint="eastAsia"/>
                <w:szCs w:val="21"/>
              </w:rPr>
              <w:t>学習内容</w:t>
            </w:r>
          </w:p>
        </w:tc>
        <w:tc>
          <w:tcPr>
            <w:tcW w:w="4252" w:type="dxa"/>
            <w:vAlign w:val="center"/>
          </w:tcPr>
          <w:p w:rsidR="00DB7982" w:rsidRDefault="00DB7982" w:rsidP="005306FA">
            <w:pPr>
              <w:jc w:val="center"/>
              <w:rPr>
                <w:szCs w:val="21"/>
              </w:rPr>
            </w:pPr>
            <w:r>
              <w:rPr>
                <w:rFonts w:hint="eastAsia"/>
                <w:szCs w:val="21"/>
              </w:rPr>
              <w:t>指導・援助と評価の創意工夫</w:t>
            </w:r>
          </w:p>
        </w:tc>
        <w:tc>
          <w:tcPr>
            <w:tcW w:w="750" w:type="dxa"/>
            <w:vAlign w:val="center"/>
          </w:tcPr>
          <w:p w:rsidR="00DB7982" w:rsidRDefault="00DB7982" w:rsidP="005306FA">
            <w:pPr>
              <w:jc w:val="center"/>
              <w:rPr>
                <w:szCs w:val="21"/>
              </w:rPr>
            </w:pPr>
            <w:r>
              <w:rPr>
                <w:rFonts w:hint="eastAsia"/>
                <w:szCs w:val="21"/>
              </w:rPr>
              <w:t>時間</w:t>
            </w:r>
          </w:p>
        </w:tc>
      </w:tr>
      <w:tr w:rsidR="00DB7982" w:rsidTr="005306FA">
        <w:tc>
          <w:tcPr>
            <w:tcW w:w="2175" w:type="dxa"/>
          </w:tcPr>
          <w:p w:rsidR="00DB7982" w:rsidRDefault="00263574" w:rsidP="005306FA">
            <w:pPr>
              <w:ind w:left="210" w:hangingChars="100" w:hanging="210"/>
              <w:jc w:val="left"/>
              <w:rPr>
                <w:szCs w:val="21"/>
              </w:rPr>
            </w:pPr>
            <w:r>
              <w:rPr>
                <w:rFonts w:hint="eastAsia"/>
                <w:szCs w:val="21"/>
              </w:rPr>
              <w:t xml:space="preserve">１　</w:t>
            </w:r>
            <w:r w:rsidR="0006689C">
              <w:rPr>
                <w:rFonts w:hint="eastAsia"/>
                <w:szCs w:val="21"/>
              </w:rPr>
              <w:t>前時</w:t>
            </w:r>
            <w:r w:rsidR="005306FA">
              <w:rPr>
                <w:rFonts w:hint="eastAsia"/>
                <w:szCs w:val="21"/>
              </w:rPr>
              <w:t>の授業の内容の復習をする。</w:t>
            </w:r>
          </w:p>
          <w:p w:rsidR="005A4777" w:rsidRDefault="005A4777" w:rsidP="00B74133">
            <w:pPr>
              <w:jc w:val="left"/>
              <w:rPr>
                <w:szCs w:val="21"/>
              </w:rPr>
            </w:pPr>
          </w:p>
          <w:p w:rsidR="0006689C" w:rsidRDefault="0006689C" w:rsidP="00B74133">
            <w:pPr>
              <w:jc w:val="left"/>
              <w:rPr>
                <w:szCs w:val="21"/>
              </w:rPr>
            </w:pPr>
          </w:p>
          <w:p w:rsidR="00DB7982" w:rsidRDefault="005306FA" w:rsidP="005306FA">
            <w:pPr>
              <w:ind w:left="210" w:hangingChars="100" w:hanging="210"/>
              <w:jc w:val="left"/>
              <w:rPr>
                <w:szCs w:val="21"/>
              </w:rPr>
            </w:pPr>
            <w:r>
              <w:rPr>
                <w:rFonts w:hint="eastAsia"/>
                <w:szCs w:val="21"/>
              </w:rPr>
              <w:t>２　本時の課題学習をつかむ。</w:t>
            </w:r>
          </w:p>
          <w:p w:rsidR="00B630AF" w:rsidRDefault="00B630AF" w:rsidP="00B74133">
            <w:pPr>
              <w:jc w:val="left"/>
              <w:rPr>
                <w:szCs w:val="21"/>
              </w:rPr>
            </w:pPr>
            <w:r>
              <w:rPr>
                <w:noProof/>
                <w:szCs w:val="21"/>
              </w:rPr>
              <mc:AlternateContent>
                <mc:Choice Requires="wps">
                  <w:drawing>
                    <wp:anchor distT="0" distB="0" distL="114300" distR="114300" simplePos="0" relativeHeight="251656704" behindDoc="0" locked="0" layoutInCell="1" allowOverlap="1" wp14:anchorId="3D433D27" wp14:editId="578DCBDF">
                      <wp:simplePos x="0" y="0"/>
                      <wp:positionH relativeFrom="column">
                        <wp:posOffset>62548</wp:posOffset>
                      </wp:positionH>
                      <wp:positionV relativeFrom="paragraph">
                        <wp:posOffset>4128</wp:posOffset>
                      </wp:positionV>
                      <wp:extent cx="3105150" cy="361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105150" cy="3619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30AF" w:rsidRDefault="00A80468" w:rsidP="00B630AF">
                                  <w:pPr>
                                    <w:jc w:val="center"/>
                                  </w:pPr>
                                  <w:r>
                                    <w:rPr>
                                      <w:rFonts w:hint="eastAsia"/>
                                    </w:rPr>
                                    <w:t>どうすればとい</w:t>
                                  </w:r>
                                  <w:r>
                                    <w:t>と答えを見つけ</w:t>
                                  </w:r>
                                  <w:r>
                                    <w:rPr>
                                      <w:rFonts w:hint="eastAsia"/>
                                    </w:rPr>
                                    <w:t>られるだろう。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33D27" id="正方形/長方形 1" o:spid="_x0000_s1026" style="position:absolute;margin-left:4.95pt;margin-top:.35pt;width:244.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" fillcolor="white [3201]" strokecolor="black [3213]" strokeweight="1pt">
                      <v:textbox>
                        <w:txbxContent>
                          <w:p w:rsidR="00B630AF" w:rsidRDefault="00A80468" w:rsidP="00B630AF">
                            <w:pPr>
                              <w:jc w:val="center"/>
                            </w:pPr>
                            <w:r>
                              <w:rPr>
                                <w:rFonts w:hint="eastAsia"/>
                              </w:rPr>
                              <w:t>どうすればとい</w:t>
                            </w:r>
                            <w:r>
                              <w:t>と答えを見つけ</w:t>
                            </w:r>
                            <w:r>
                              <w:rPr>
                                <w:rFonts w:hint="eastAsia"/>
                              </w:rPr>
                              <w:t>られるだろう。</w:t>
                            </w:r>
                          </w:p>
                        </w:txbxContent>
                      </v:textbox>
                    </v:rect>
                  </w:pict>
                </mc:Fallback>
              </mc:AlternateContent>
            </w:r>
          </w:p>
          <w:p w:rsidR="0006689C" w:rsidRDefault="0006689C" w:rsidP="00B74133">
            <w:pPr>
              <w:jc w:val="left"/>
              <w:rPr>
                <w:szCs w:val="21"/>
              </w:rPr>
            </w:pPr>
          </w:p>
          <w:p w:rsidR="00DB7982" w:rsidRDefault="00263574" w:rsidP="00263574">
            <w:pPr>
              <w:ind w:left="210" w:hangingChars="100" w:hanging="210"/>
              <w:jc w:val="left"/>
              <w:rPr>
                <w:szCs w:val="21"/>
              </w:rPr>
            </w:pPr>
            <w:r>
              <w:rPr>
                <w:rFonts w:hint="eastAsia"/>
                <w:szCs w:val="21"/>
              </w:rPr>
              <w:t xml:space="preserve">３　</w:t>
            </w:r>
            <w:r w:rsidR="00A80468">
              <w:rPr>
                <w:rFonts w:hint="eastAsia"/>
                <w:szCs w:val="21"/>
              </w:rPr>
              <w:t>問い</w:t>
            </w:r>
            <w:r w:rsidR="0006689C">
              <w:rPr>
                <w:rFonts w:hint="eastAsia"/>
                <w:szCs w:val="21"/>
              </w:rPr>
              <w:t>を見つける</w:t>
            </w:r>
          </w:p>
          <w:p w:rsidR="00725A33" w:rsidRDefault="003C50A2" w:rsidP="00D927B9">
            <w:pPr>
              <w:ind w:left="210" w:hangingChars="100" w:hanging="210"/>
              <w:jc w:val="left"/>
              <w:rPr>
                <w:szCs w:val="21"/>
              </w:rPr>
            </w:pPr>
            <w:r>
              <w:rPr>
                <w:rFonts w:hint="eastAsia"/>
                <w:szCs w:val="21"/>
              </w:rPr>
              <w:t>①どんな遊び方があるのでしょう。</w:t>
            </w:r>
          </w:p>
          <w:p w:rsidR="003C50A2" w:rsidRDefault="003C50A2" w:rsidP="00D927B9">
            <w:pPr>
              <w:ind w:left="210" w:hangingChars="100" w:hanging="210"/>
              <w:jc w:val="left"/>
              <w:rPr>
                <w:szCs w:val="21"/>
              </w:rPr>
            </w:pPr>
            <w:r>
              <w:rPr>
                <w:rFonts w:hint="eastAsia"/>
                <w:szCs w:val="21"/>
              </w:rPr>
              <w:t>②なぜ、そのような遊びがあるのでし</w:t>
            </w:r>
            <w:r>
              <w:rPr>
                <w:rFonts w:hint="eastAsia"/>
                <w:szCs w:val="21"/>
              </w:rPr>
              <w:lastRenderedPageBreak/>
              <w:t>ょう。</w:t>
            </w:r>
          </w:p>
          <w:p w:rsidR="00B1404C" w:rsidRDefault="00B1404C" w:rsidP="005078EE">
            <w:pPr>
              <w:ind w:left="210" w:hangingChars="100" w:hanging="210"/>
              <w:jc w:val="left"/>
              <w:rPr>
                <w:szCs w:val="21"/>
              </w:rPr>
            </w:pPr>
            <w:r>
              <w:rPr>
                <w:noProof/>
                <w:szCs w:val="21"/>
              </w:rPr>
              <mc:AlternateContent>
                <mc:Choice Requires="wps">
                  <w:drawing>
                    <wp:anchor distT="0" distB="0" distL="114300" distR="114300" simplePos="0" relativeHeight="251663360" behindDoc="0" locked="0" layoutInCell="1" allowOverlap="1">
                      <wp:simplePos x="0" y="0"/>
                      <wp:positionH relativeFrom="column">
                        <wp:posOffset>19685</wp:posOffset>
                      </wp:positionH>
                      <wp:positionV relativeFrom="paragraph">
                        <wp:posOffset>52388</wp:posOffset>
                      </wp:positionV>
                      <wp:extent cx="1190625" cy="1252537"/>
                      <wp:effectExtent l="0" t="0" r="28575" b="24130"/>
                      <wp:wrapNone/>
                      <wp:docPr id="6" name="テキスト ボックス 6"/>
                      <wp:cNvGraphicFramePr/>
                      <a:graphic xmlns:a="http://schemas.openxmlformats.org/drawingml/2006/main">
                        <a:graphicData uri="http://schemas.microsoft.com/office/word/2010/wordprocessingShape">
                          <wps:wsp>
                            <wps:cNvSpPr txBox="1"/>
                            <wps:spPr>
                              <a:xfrm>
                                <a:off x="0" y="0"/>
                                <a:ext cx="1190625" cy="12525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404C" w:rsidRDefault="00B1404C" w:rsidP="00B1404C">
                                  <w:pPr>
                                    <w:pStyle w:val="a6"/>
                                    <w:numPr>
                                      <w:ilvl w:val="0"/>
                                      <w:numId w:val="9"/>
                                    </w:numPr>
                                    <w:ind w:leftChars="0"/>
                                  </w:pPr>
                                  <w:r>
                                    <w:rPr>
                                      <w:rFonts w:hint="eastAsia"/>
                                    </w:rPr>
                                    <w:t>どうして</w:t>
                                  </w:r>
                                </w:p>
                                <w:p w:rsidR="00B1404C" w:rsidRDefault="00B1404C" w:rsidP="00B1404C">
                                  <w:pPr>
                                    <w:pStyle w:val="a6"/>
                                    <w:numPr>
                                      <w:ilvl w:val="0"/>
                                      <w:numId w:val="9"/>
                                    </w:numPr>
                                    <w:ind w:leftChars="0"/>
                                  </w:pPr>
                                  <w:r>
                                    <w:rPr>
                                      <w:rFonts w:hint="eastAsia"/>
                                    </w:rPr>
                                    <w:t>どのように</w:t>
                                  </w:r>
                                </w:p>
                                <w:p w:rsidR="00803BB6" w:rsidRDefault="00803BB6" w:rsidP="00B1404C">
                                  <w:pPr>
                                    <w:pStyle w:val="a6"/>
                                    <w:numPr>
                                      <w:ilvl w:val="0"/>
                                      <w:numId w:val="9"/>
                                    </w:numPr>
                                    <w:ind w:leftChars="0"/>
                                  </w:pPr>
                                  <w:r>
                                    <w:rPr>
                                      <w:rFonts w:hint="eastAsia"/>
                                    </w:rPr>
                                    <w:t>どんな</w:t>
                                  </w:r>
                                </w:p>
                                <w:p w:rsidR="00803BB6" w:rsidRDefault="00803BB6" w:rsidP="00B1404C">
                                  <w:pPr>
                                    <w:pStyle w:val="a6"/>
                                    <w:numPr>
                                      <w:ilvl w:val="0"/>
                                      <w:numId w:val="9"/>
                                    </w:numPr>
                                    <w:ind w:leftChars="0"/>
                                  </w:pPr>
                                  <w:r>
                                    <w:rPr>
                                      <w:rFonts w:hint="eastAsia"/>
                                    </w:rPr>
                                    <w:t>～</w:t>
                                  </w:r>
                                  <w:r>
                                    <w:t>ますか。</w:t>
                                  </w:r>
                                </w:p>
                                <w:p w:rsidR="00803BB6" w:rsidRDefault="00803BB6" w:rsidP="00B1404C">
                                  <w:pPr>
                                    <w:pStyle w:val="a6"/>
                                    <w:numPr>
                                      <w:ilvl w:val="0"/>
                                      <w:numId w:val="9"/>
                                    </w:numPr>
                                    <w:ind w:leftChars="0"/>
                                  </w:pPr>
                                  <w:r>
                                    <w:rPr>
                                      <w:rFonts w:hint="eastAsia"/>
                                    </w:rPr>
                                    <w:t>～</w:t>
                                  </w:r>
                                  <w:r>
                                    <w:t>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1.55pt;margin-top:4.15pt;width:93.75pt;height:98.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" fillcolor="white [3201]" strokeweight=".5pt">
                      <v:textbox>
                        <w:txbxContent>
                          <w:p w:rsidR="00B1404C" w:rsidRDefault="00B1404C" w:rsidP="00B1404C">
                            <w:pPr>
                              <w:pStyle w:val="a6"/>
                              <w:numPr>
                                <w:ilvl w:val="0"/>
                                <w:numId w:val="9"/>
                              </w:numPr>
                              <w:ind w:leftChars="0"/>
                            </w:pPr>
                            <w:r>
                              <w:rPr>
                                <w:rFonts w:hint="eastAsia"/>
                              </w:rPr>
                              <w:t>どうして</w:t>
                            </w:r>
                          </w:p>
                          <w:p w:rsidR="00B1404C" w:rsidRDefault="00B1404C" w:rsidP="00B1404C">
                            <w:pPr>
                              <w:pStyle w:val="a6"/>
                              <w:numPr>
                                <w:ilvl w:val="0"/>
                                <w:numId w:val="9"/>
                              </w:numPr>
                              <w:ind w:leftChars="0"/>
                            </w:pPr>
                            <w:r>
                              <w:rPr>
                                <w:rFonts w:hint="eastAsia"/>
                              </w:rPr>
                              <w:t>どのように</w:t>
                            </w:r>
                          </w:p>
                          <w:p w:rsidR="00803BB6" w:rsidRDefault="00803BB6" w:rsidP="00B1404C">
                            <w:pPr>
                              <w:pStyle w:val="a6"/>
                              <w:numPr>
                                <w:ilvl w:val="0"/>
                                <w:numId w:val="9"/>
                              </w:numPr>
                              <w:ind w:leftChars="0"/>
                            </w:pPr>
                            <w:r>
                              <w:rPr>
                                <w:rFonts w:hint="eastAsia"/>
                              </w:rPr>
                              <w:t>どんな</w:t>
                            </w:r>
                          </w:p>
                          <w:p w:rsidR="00803BB6" w:rsidRDefault="00803BB6" w:rsidP="00B1404C">
                            <w:pPr>
                              <w:pStyle w:val="a6"/>
                              <w:numPr>
                                <w:ilvl w:val="0"/>
                                <w:numId w:val="9"/>
                              </w:numPr>
                              <w:ind w:leftChars="0"/>
                            </w:pPr>
                            <w:r>
                              <w:rPr>
                                <w:rFonts w:hint="eastAsia"/>
                              </w:rPr>
                              <w:t>～</w:t>
                            </w:r>
                            <w:r>
                              <w:t>ますか。</w:t>
                            </w:r>
                          </w:p>
                          <w:p w:rsidR="00803BB6" w:rsidRDefault="00803BB6" w:rsidP="00B1404C">
                            <w:pPr>
                              <w:pStyle w:val="a6"/>
                              <w:numPr>
                                <w:ilvl w:val="0"/>
                                <w:numId w:val="9"/>
                              </w:numPr>
                              <w:ind w:leftChars="0"/>
                            </w:pPr>
                            <w:r>
                              <w:rPr>
                                <w:rFonts w:hint="eastAsia"/>
                              </w:rPr>
                              <w:t>～</w:t>
                            </w:r>
                            <w:r>
                              <w:t>だろうか。</w:t>
                            </w:r>
                          </w:p>
                        </w:txbxContent>
                      </v:textbox>
                    </v:shape>
                  </w:pict>
                </mc:Fallback>
              </mc:AlternateContent>
            </w:r>
          </w:p>
          <w:p w:rsidR="00B1404C" w:rsidRDefault="00B1404C" w:rsidP="005078EE">
            <w:pPr>
              <w:ind w:left="210" w:hangingChars="100" w:hanging="210"/>
              <w:jc w:val="left"/>
              <w:rPr>
                <w:szCs w:val="21"/>
              </w:rPr>
            </w:pPr>
          </w:p>
          <w:p w:rsidR="00B1404C" w:rsidRDefault="00B1404C" w:rsidP="005078EE">
            <w:pPr>
              <w:ind w:left="210" w:hangingChars="100" w:hanging="210"/>
              <w:jc w:val="left"/>
              <w:rPr>
                <w:szCs w:val="21"/>
              </w:rPr>
            </w:pPr>
          </w:p>
          <w:p w:rsidR="00B1404C" w:rsidRDefault="00B1404C" w:rsidP="005078EE">
            <w:pPr>
              <w:ind w:left="210" w:hangingChars="100" w:hanging="210"/>
              <w:jc w:val="left"/>
              <w:rPr>
                <w:szCs w:val="21"/>
              </w:rPr>
            </w:pPr>
          </w:p>
          <w:p w:rsidR="00B1404C" w:rsidRDefault="00B1404C" w:rsidP="005078EE">
            <w:pPr>
              <w:ind w:left="210" w:hangingChars="100" w:hanging="210"/>
              <w:jc w:val="left"/>
              <w:rPr>
                <w:szCs w:val="21"/>
              </w:rPr>
            </w:pPr>
          </w:p>
          <w:p w:rsidR="00B1404C" w:rsidRDefault="00B1404C" w:rsidP="005078EE">
            <w:pPr>
              <w:ind w:left="210" w:hangingChars="100" w:hanging="210"/>
              <w:jc w:val="left"/>
              <w:rPr>
                <w:szCs w:val="21"/>
              </w:rPr>
            </w:pPr>
          </w:p>
          <w:p w:rsidR="00A62119" w:rsidRDefault="00263574" w:rsidP="005078EE">
            <w:pPr>
              <w:ind w:left="210" w:hangingChars="100" w:hanging="210"/>
              <w:jc w:val="left"/>
              <w:rPr>
                <w:szCs w:val="21"/>
              </w:rPr>
            </w:pPr>
            <w:r>
              <w:rPr>
                <w:rFonts w:hint="eastAsia"/>
                <w:szCs w:val="21"/>
              </w:rPr>
              <w:t xml:space="preserve">４　</w:t>
            </w:r>
            <w:r w:rsidR="00D927B9">
              <w:rPr>
                <w:rFonts w:hint="eastAsia"/>
                <w:szCs w:val="21"/>
              </w:rPr>
              <w:t>問い</w:t>
            </w:r>
            <w:r w:rsidR="00276965">
              <w:rPr>
                <w:rFonts w:hint="eastAsia"/>
                <w:szCs w:val="21"/>
              </w:rPr>
              <w:t>に対応する文章を抜き出す。</w:t>
            </w:r>
          </w:p>
          <w:p w:rsidR="00A62119" w:rsidRDefault="00A62119" w:rsidP="00263574">
            <w:pPr>
              <w:ind w:left="210" w:hangingChars="100" w:hanging="210"/>
              <w:jc w:val="left"/>
              <w:rPr>
                <w:szCs w:val="21"/>
              </w:rPr>
            </w:pPr>
          </w:p>
          <w:p w:rsidR="005078EE" w:rsidRDefault="005078EE" w:rsidP="00263574">
            <w:pPr>
              <w:ind w:left="210" w:hangingChars="100" w:hanging="210"/>
              <w:jc w:val="left"/>
              <w:rPr>
                <w:szCs w:val="21"/>
              </w:rPr>
            </w:pPr>
          </w:p>
          <w:p w:rsidR="00B3603A" w:rsidRDefault="00B3603A" w:rsidP="00263574">
            <w:pPr>
              <w:ind w:left="210" w:hangingChars="100" w:hanging="210"/>
              <w:jc w:val="left"/>
              <w:rPr>
                <w:szCs w:val="21"/>
              </w:rPr>
            </w:pPr>
          </w:p>
          <w:p w:rsidR="00B3603A" w:rsidRDefault="00B3603A" w:rsidP="00263574">
            <w:pPr>
              <w:ind w:left="210" w:hangingChars="100" w:hanging="210"/>
              <w:jc w:val="left"/>
              <w:rPr>
                <w:szCs w:val="21"/>
              </w:rPr>
            </w:pPr>
          </w:p>
          <w:p w:rsidR="007C2739" w:rsidRDefault="007C2739" w:rsidP="00263574">
            <w:pPr>
              <w:ind w:left="210" w:hangingChars="100" w:hanging="210"/>
              <w:jc w:val="left"/>
              <w:rPr>
                <w:szCs w:val="21"/>
              </w:rPr>
            </w:pPr>
          </w:p>
          <w:p w:rsidR="007C2739" w:rsidRDefault="007C2739" w:rsidP="00263574">
            <w:pPr>
              <w:ind w:left="210" w:hangingChars="100" w:hanging="210"/>
              <w:jc w:val="left"/>
              <w:rPr>
                <w:szCs w:val="21"/>
              </w:rPr>
            </w:pPr>
          </w:p>
          <w:p w:rsidR="007C2739" w:rsidRDefault="007C2739" w:rsidP="00263574">
            <w:pPr>
              <w:ind w:left="210" w:hangingChars="100" w:hanging="210"/>
              <w:jc w:val="left"/>
              <w:rPr>
                <w:szCs w:val="21"/>
              </w:rPr>
            </w:pPr>
          </w:p>
          <w:p w:rsidR="007C2739" w:rsidRDefault="007C2739" w:rsidP="00E46AF5">
            <w:pPr>
              <w:jc w:val="left"/>
              <w:rPr>
                <w:szCs w:val="21"/>
              </w:rPr>
            </w:pPr>
          </w:p>
          <w:p w:rsidR="00803BB6" w:rsidRDefault="00803BB6" w:rsidP="00E46AF5">
            <w:pPr>
              <w:jc w:val="left"/>
              <w:rPr>
                <w:szCs w:val="21"/>
              </w:rPr>
            </w:pPr>
          </w:p>
          <w:p w:rsidR="00803BB6" w:rsidRDefault="00803BB6" w:rsidP="00E46AF5">
            <w:pPr>
              <w:jc w:val="left"/>
              <w:rPr>
                <w:szCs w:val="21"/>
              </w:rPr>
            </w:pPr>
          </w:p>
          <w:p w:rsidR="00803BB6" w:rsidRDefault="00803BB6" w:rsidP="00E46AF5">
            <w:pPr>
              <w:jc w:val="left"/>
              <w:rPr>
                <w:szCs w:val="21"/>
              </w:rPr>
            </w:pPr>
          </w:p>
          <w:p w:rsidR="00803BB6" w:rsidRDefault="00803BB6" w:rsidP="00E46AF5">
            <w:pPr>
              <w:jc w:val="left"/>
              <w:rPr>
                <w:szCs w:val="21"/>
              </w:rPr>
            </w:pPr>
          </w:p>
          <w:p w:rsidR="00803BB6" w:rsidRDefault="00803BB6" w:rsidP="00E46AF5">
            <w:pPr>
              <w:jc w:val="left"/>
              <w:rPr>
                <w:szCs w:val="21"/>
              </w:rPr>
            </w:pPr>
          </w:p>
          <w:p w:rsidR="00803BB6" w:rsidRDefault="00803BB6" w:rsidP="00E46AF5">
            <w:pPr>
              <w:jc w:val="left"/>
              <w:rPr>
                <w:szCs w:val="21"/>
              </w:rPr>
            </w:pPr>
          </w:p>
          <w:p w:rsidR="00803BB6" w:rsidRDefault="00803BB6" w:rsidP="00E46AF5">
            <w:pPr>
              <w:jc w:val="left"/>
              <w:rPr>
                <w:szCs w:val="21"/>
              </w:rPr>
            </w:pPr>
          </w:p>
          <w:p w:rsidR="00803BB6" w:rsidRDefault="00803BB6" w:rsidP="00E46AF5">
            <w:pPr>
              <w:jc w:val="left"/>
              <w:rPr>
                <w:szCs w:val="21"/>
              </w:rPr>
            </w:pPr>
          </w:p>
          <w:p w:rsidR="00803BB6" w:rsidRDefault="00803BB6" w:rsidP="00E46AF5">
            <w:pPr>
              <w:jc w:val="left"/>
              <w:rPr>
                <w:szCs w:val="21"/>
              </w:rPr>
            </w:pPr>
          </w:p>
          <w:p w:rsidR="00803BB6" w:rsidRDefault="00803BB6" w:rsidP="00E46AF5">
            <w:pPr>
              <w:jc w:val="left"/>
              <w:rPr>
                <w:szCs w:val="21"/>
              </w:rPr>
            </w:pPr>
          </w:p>
          <w:p w:rsidR="00803BB6" w:rsidRDefault="00803BB6" w:rsidP="00E46AF5">
            <w:pPr>
              <w:jc w:val="left"/>
              <w:rPr>
                <w:szCs w:val="21"/>
              </w:rPr>
            </w:pPr>
          </w:p>
          <w:p w:rsidR="00803BB6" w:rsidRDefault="00803BB6" w:rsidP="00E46AF5">
            <w:pPr>
              <w:jc w:val="left"/>
              <w:rPr>
                <w:szCs w:val="21"/>
              </w:rPr>
            </w:pPr>
          </w:p>
          <w:p w:rsidR="009F2AB1" w:rsidRDefault="009F2AB1" w:rsidP="00E46AF5">
            <w:pPr>
              <w:jc w:val="left"/>
              <w:rPr>
                <w:szCs w:val="21"/>
              </w:rPr>
            </w:pPr>
          </w:p>
          <w:p w:rsidR="009F2AB1" w:rsidRDefault="009F2AB1" w:rsidP="00E46AF5">
            <w:pPr>
              <w:jc w:val="left"/>
              <w:rPr>
                <w:szCs w:val="21"/>
              </w:rPr>
            </w:pPr>
          </w:p>
          <w:p w:rsidR="009F2AB1" w:rsidRDefault="009F2AB1" w:rsidP="00E46AF5">
            <w:pPr>
              <w:jc w:val="left"/>
              <w:rPr>
                <w:szCs w:val="21"/>
              </w:rPr>
            </w:pPr>
          </w:p>
          <w:p w:rsidR="009F2AB1" w:rsidRDefault="009F2AB1" w:rsidP="00E46AF5">
            <w:pPr>
              <w:jc w:val="left"/>
              <w:rPr>
                <w:szCs w:val="21"/>
              </w:rPr>
            </w:pPr>
          </w:p>
          <w:p w:rsidR="007158AC" w:rsidRDefault="007158AC" w:rsidP="00E46AF5">
            <w:pPr>
              <w:jc w:val="left"/>
              <w:rPr>
                <w:szCs w:val="21"/>
              </w:rPr>
            </w:pPr>
          </w:p>
          <w:p w:rsidR="00C42651" w:rsidRDefault="00C42651" w:rsidP="00E46AF5">
            <w:pPr>
              <w:jc w:val="left"/>
              <w:rPr>
                <w:szCs w:val="21"/>
              </w:rPr>
            </w:pPr>
          </w:p>
          <w:p w:rsidR="00C42651" w:rsidRDefault="00C42651" w:rsidP="00E46AF5">
            <w:pPr>
              <w:jc w:val="left"/>
              <w:rPr>
                <w:szCs w:val="21"/>
              </w:rPr>
            </w:pPr>
          </w:p>
          <w:p w:rsidR="00A62119" w:rsidRDefault="005078EE" w:rsidP="00B3603A">
            <w:pPr>
              <w:ind w:left="210" w:hangingChars="100" w:hanging="210"/>
              <w:jc w:val="left"/>
              <w:rPr>
                <w:szCs w:val="21"/>
              </w:rPr>
            </w:pPr>
            <w:r>
              <w:rPr>
                <w:rFonts w:hint="eastAsia"/>
                <w:szCs w:val="21"/>
              </w:rPr>
              <w:lastRenderedPageBreak/>
              <w:t xml:space="preserve">５　</w:t>
            </w:r>
            <w:r w:rsidR="00D927B9">
              <w:rPr>
                <w:rFonts w:hint="eastAsia"/>
                <w:szCs w:val="21"/>
              </w:rPr>
              <w:t>問い</w:t>
            </w:r>
            <w:r w:rsidR="007C2739">
              <w:rPr>
                <w:rFonts w:hint="eastAsia"/>
                <w:szCs w:val="21"/>
              </w:rPr>
              <w:t>やその答え</w:t>
            </w:r>
            <w:r w:rsidR="00A80468">
              <w:rPr>
                <w:rFonts w:hint="eastAsia"/>
                <w:szCs w:val="21"/>
              </w:rPr>
              <w:t>が</w:t>
            </w:r>
            <w:r w:rsidR="00E46AF5">
              <w:rPr>
                <w:rFonts w:hint="eastAsia"/>
                <w:szCs w:val="21"/>
              </w:rPr>
              <w:t>示してある文章の特徴を</w:t>
            </w:r>
            <w:r w:rsidR="00D01AF8">
              <w:rPr>
                <w:rFonts w:hint="eastAsia"/>
                <w:szCs w:val="21"/>
              </w:rPr>
              <w:t>話し合い</w:t>
            </w:r>
            <w:bookmarkStart w:id="0" w:name="_GoBack"/>
            <w:bookmarkEnd w:id="0"/>
            <w:r w:rsidR="00E92F9F">
              <w:rPr>
                <w:rFonts w:hint="eastAsia"/>
                <w:szCs w:val="21"/>
              </w:rPr>
              <w:t>発表する</w:t>
            </w:r>
            <w:r w:rsidR="00B3603A">
              <w:rPr>
                <w:rFonts w:hint="eastAsia"/>
                <w:szCs w:val="21"/>
              </w:rPr>
              <w:t>。</w:t>
            </w:r>
          </w:p>
          <w:p w:rsidR="00E46AF5" w:rsidRDefault="00D927B9" w:rsidP="00D927B9">
            <w:pPr>
              <w:pStyle w:val="a6"/>
              <w:numPr>
                <w:ilvl w:val="0"/>
                <w:numId w:val="10"/>
              </w:numPr>
              <w:ind w:leftChars="0"/>
              <w:jc w:val="left"/>
              <w:rPr>
                <w:szCs w:val="21"/>
              </w:rPr>
            </w:pPr>
            <w:r>
              <w:rPr>
                <w:rFonts w:hint="eastAsia"/>
                <w:szCs w:val="21"/>
              </w:rPr>
              <w:t>場所</w:t>
            </w:r>
          </w:p>
          <w:p w:rsidR="00D927B9" w:rsidRPr="007158AC" w:rsidRDefault="00D927B9" w:rsidP="007158AC">
            <w:pPr>
              <w:pStyle w:val="a6"/>
              <w:numPr>
                <w:ilvl w:val="0"/>
                <w:numId w:val="10"/>
              </w:numPr>
              <w:ind w:leftChars="0"/>
              <w:jc w:val="left"/>
              <w:rPr>
                <w:szCs w:val="21"/>
              </w:rPr>
            </w:pPr>
            <w:r>
              <w:rPr>
                <w:rFonts w:hint="eastAsia"/>
                <w:szCs w:val="21"/>
              </w:rPr>
              <w:t>表現</w:t>
            </w:r>
          </w:p>
          <w:p w:rsidR="00DB7982" w:rsidRDefault="00E92F9F" w:rsidP="00E92F9F">
            <w:pPr>
              <w:ind w:left="210" w:hangingChars="100" w:hanging="210"/>
              <w:jc w:val="left"/>
              <w:rPr>
                <w:szCs w:val="21"/>
              </w:rPr>
            </w:pPr>
            <w:r>
              <w:rPr>
                <w:rFonts w:hint="eastAsia"/>
                <w:szCs w:val="21"/>
              </w:rPr>
              <w:t>６　本時のまとめを行う。</w:t>
            </w:r>
          </w:p>
        </w:tc>
        <w:tc>
          <w:tcPr>
            <w:tcW w:w="1761" w:type="dxa"/>
          </w:tcPr>
          <w:p w:rsidR="00B317D4" w:rsidRPr="005306FA" w:rsidRDefault="0006689C" w:rsidP="005306FA">
            <w:pPr>
              <w:pStyle w:val="a6"/>
              <w:numPr>
                <w:ilvl w:val="0"/>
                <w:numId w:val="4"/>
              </w:numPr>
              <w:ind w:leftChars="0"/>
              <w:jc w:val="left"/>
              <w:rPr>
                <w:szCs w:val="21"/>
              </w:rPr>
            </w:pPr>
            <w:r>
              <w:rPr>
                <w:rFonts w:hint="eastAsia"/>
                <w:szCs w:val="21"/>
              </w:rPr>
              <w:lastRenderedPageBreak/>
              <w:t>前時</w:t>
            </w:r>
            <w:r w:rsidR="00A80468">
              <w:rPr>
                <w:rFonts w:hint="eastAsia"/>
                <w:szCs w:val="21"/>
              </w:rPr>
              <w:t>の内容</w:t>
            </w:r>
          </w:p>
          <w:p w:rsidR="00D46FC0" w:rsidRDefault="00D46FC0" w:rsidP="00B74133">
            <w:pPr>
              <w:jc w:val="left"/>
              <w:rPr>
                <w:szCs w:val="21"/>
              </w:rPr>
            </w:pPr>
          </w:p>
          <w:p w:rsidR="00D46FC0" w:rsidRDefault="00D46FC0" w:rsidP="00B74133">
            <w:pPr>
              <w:jc w:val="left"/>
              <w:rPr>
                <w:szCs w:val="21"/>
              </w:rPr>
            </w:pPr>
          </w:p>
          <w:p w:rsidR="0006689C" w:rsidRDefault="0006689C" w:rsidP="00B74133">
            <w:pPr>
              <w:jc w:val="left"/>
              <w:rPr>
                <w:szCs w:val="21"/>
              </w:rPr>
            </w:pPr>
          </w:p>
          <w:p w:rsidR="00AB4889" w:rsidRPr="005306FA" w:rsidRDefault="005306FA" w:rsidP="005306FA">
            <w:pPr>
              <w:pStyle w:val="a6"/>
              <w:numPr>
                <w:ilvl w:val="0"/>
                <w:numId w:val="4"/>
              </w:numPr>
              <w:ind w:leftChars="0"/>
              <w:jc w:val="left"/>
              <w:rPr>
                <w:szCs w:val="21"/>
              </w:rPr>
            </w:pPr>
            <w:r>
              <w:rPr>
                <w:rFonts w:hint="eastAsia"/>
                <w:szCs w:val="21"/>
              </w:rPr>
              <w:t>本時の学習課題</w:t>
            </w:r>
          </w:p>
          <w:p w:rsidR="00AB4889" w:rsidRDefault="00AB4889" w:rsidP="00B74133">
            <w:pPr>
              <w:jc w:val="left"/>
              <w:rPr>
                <w:szCs w:val="21"/>
              </w:rPr>
            </w:pPr>
          </w:p>
          <w:p w:rsidR="00AB4889" w:rsidRDefault="00AB4889" w:rsidP="00B74133">
            <w:pPr>
              <w:jc w:val="left"/>
              <w:rPr>
                <w:szCs w:val="21"/>
              </w:rPr>
            </w:pPr>
          </w:p>
          <w:p w:rsidR="00AB4889" w:rsidRPr="005078EE" w:rsidRDefault="00A80468" w:rsidP="005078EE">
            <w:pPr>
              <w:pStyle w:val="a6"/>
              <w:numPr>
                <w:ilvl w:val="0"/>
                <w:numId w:val="4"/>
              </w:numPr>
              <w:ind w:leftChars="0"/>
              <w:jc w:val="left"/>
              <w:rPr>
                <w:szCs w:val="21"/>
              </w:rPr>
            </w:pPr>
            <w:r>
              <w:rPr>
                <w:rFonts w:hint="eastAsia"/>
                <w:szCs w:val="21"/>
              </w:rPr>
              <w:t>問いの表現</w:t>
            </w:r>
          </w:p>
          <w:p w:rsidR="00AB4889" w:rsidRDefault="00AB4889" w:rsidP="00B74133">
            <w:pPr>
              <w:jc w:val="left"/>
              <w:rPr>
                <w:szCs w:val="21"/>
              </w:rPr>
            </w:pPr>
          </w:p>
          <w:p w:rsidR="00D46FC0" w:rsidRDefault="00D46FC0" w:rsidP="00B74133">
            <w:pPr>
              <w:jc w:val="left"/>
              <w:rPr>
                <w:szCs w:val="21"/>
              </w:rPr>
            </w:pPr>
          </w:p>
          <w:p w:rsidR="00B630AF" w:rsidRDefault="00B630AF" w:rsidP="00B74133">
            <w:pPr>
              <w:jc w:val="left"/>
              <w:rPr>
                <w:szCs w:val="21"/>
              </w:rPr>
            </w:pPr>
          </w:p>
          <w:p w:rsidR="003C50A2" w:rsidRDefault="003C50A2" w:rsidP="00B74133">
            <w:pPr>
              <w:jc w:val="left"/>
              <w:rPr>
                <w:szCs w:val="21"/>
              </w:rPr>
            </w:pPr>
          </w:p>
          <w:p w:rsidR="003C50A2" w:rsidRDefault="003C50A2" w:rsidP="00B74133">
            <w:pPr>
              <w:jc w:val="left"/>
              <w:rPr>
                <w:szCs w:val="21"/>
              </w:rPr>
            </w:pPr>
          </w:p>
          <w:p w:rsidR="00B630AF" w:rsidRPr="00B1404C" w:rsidRDefault="00B630AF" w:rsidP="00B1404C">
            <w:pPr>
              <w:jc w:val="left"/>
              <w:rPr>
                <w:szCs w:val="21"/>
              </w:rPr>
            </w:pPr>
          </w:p>
          <w:p w:rsidR="00B630AF" w:rsidRDefault="00B630AF" w:rsidP="00B74133">
            <w:pPr>
              <w:jc w:val="left"/>
              <w:rPr>
                <w:szCs w:val="21"/>
              </w:rPr>
            </w:pPr>
          </w:p>
          <w:p w:rsidR="00D46FC0" w:rsidRDefault="00D46FC0" w:rsidP="00B74133">
            <w:pPr>
              <w:jc w:val="left"/>
              <w:rPr>
                <w:szCs w:val="21"/>
              </w:rPr>
            </w:pPr>
          </w:p>
          <w:p w:rsidR="003E0382" w:rsidRDefault="003E0382" w:rsidP="00B74133">
            <w:pPr>
              <w:jc w:val="left"/>
              <w:rPr>
                <w:szCs w:val="21"/>
              </w:rPr>
            </w:pPr>
          </w:p>
          <w:p w:rsidR="003E0382" w:rsidRDefault="003E0382" w:rsidP="00B74133">
            <w:pPr>
              <w:jc w:val="left"/>
              <w:rPr>
                <w:szCs w:val="21"/>
              </w:rPr>
            </w:pPr>
          </w:p>
          <w:p w:rsidR="00725A33" w:rsidRDefault="00725A33" w:rsidP="00B74133">
            <w:pPr>
              <w:jc w:val="left"/>
              <w:rPr>
                <w:szCs w:val="21"/>
              </w:rPr>
            </w:pPr>
          </w:p>
          <w:p w:rsidR="00D46FC0" w:rsidRPr="00F702FF" w:rsidRDefault="00F702FF" w:rsidP="00F702FF">
            <w:pPr>
              <w:pStyle w:val="a6"/>
              <w:numPr>
                <w:ilvl w:val="0"/>
                <w:numId w:val="4"/>
              </w:numPr>
              <w:ind w:leftChars="0"/>
              <w:jc w:val="left"/>
              <w:rPr>
                <w:szCs w:val="21"/>
              </w:rPr>
            </w:pPr>
            <w:r>
              <w:rPr>
                <w:rFonts w:hint="eastAsia"/>
                <w:szCs w:val="21"/>
              </w:rPr>
              <w:t>答えの表現</w:t>
            </w:r>
          </w:p>
          <w:p w:rsidR="007C2739" w:rsidRDefault="007C2739" w:rsidP="00B74133">
            <w:pPr>
              <w:jc w:val="left"/>
              <w:rPr>
                <w:szCs w:val="21"/>
              </w:rPr>
            </w:pPr>
          </w:p>
          <w:p w:rsidR="007C2739" w:rsidRDefault="007C2739" w:rsidP="00B74133">
            <w:pPr>
              <w:jc w:val="left"/>
              <w:rPr>
                <w:szCs w:val="21"/>
              </w:rPr>
            </w:pPr>
          </w:p>
          <w:p w:rsidR="00D46FC0" w:rsidRDefault="00D46FC0" w:rsidP="00B74133">
            <w:pPr>
              <w:jc w:val="left"/>
              <w:rPr>
                <w:szCs w:val="21"/>
              </w:rPr>
            </w:pPr>
          </w:p>
          <w:p w:rsidR="00F702FF" w:rsidRDefault="00F702FF" w:rsidP="00B74133">
            <w:pPr>
              <w:jc w:val="left"/>
              <w:rPr>
                <w:szCs w:val="21"/>
              </w:rPr>
            </w:pPr>
          </w:p>
          <w:p w:rsidR="00D46FC0" w:rsidRDefault="00D46FC0" w:rsidP="00B74133">
            <w:pPr>
              <w:jc w:val="left"/>
              <w:rPr>
                <w:szCs w:val="21"/>
              </w:rPr>
            </w:pPr>
          </w:p>
          <w:p w:rsidR="00263574" w:rsidRDefault="00263574" w:rsidP="00B74133">
            <w:pPr>
              <w:jc w:val="left"/>
              <w:rPr>
                <w:szCs w:val="21"/>
              </w:rPr>
            </w:pPr>
          </w:p>
          <w:p w:rsidR="00E46AF5" w:rsidRDefault="00E46AF5"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9F2AB1" w:rsidRDefault="009F2AB1" w:rsidP="00B74133">
            <w:pPr>
              <w:jc w:val="left"/>
              <w:rPr>
                <w:szCs w:val="21"/>
              </w:rPr>
            </w:pPr>
          </w:p>
          <w:p w:rsidR="009F2AB1" w:rsidRDefault="009F2AB1" w:rsidP="00B74133">
            <w:pPr>
              <w:jc w:val="left"/>
              <w:rPr>
                <w:szCs w:val="21"/>
              </w:rPr>
            </w:pPr>
          </w:p>
          <w:p w:rsidR="009F2AB1" w:rsidRDefault="009F2AB1" w:rsidP="00B74133">
            <w:pPr>
              <w:jc w:val="left"/>
              <w:rPr>
                <w:szCs w:val="21"/>
              </w:rPr>
            </w:pPr>
          </w:p>
          <w:p w:rsidR="009F2AB1" w:rsidRDefault="009F2AB1" w:rsidP="00B74133">
            <w:pPr>
              <w:jc w:val="left"/>
              <w:rPr>
                <w:szCs w:val="21"/>
              </w:rPr>
            </w:pPr>
          </w:p>
          <w:p w:rsidR="007158AC" w:rsidRDefault="007158AC" w:rsidP="00B74133">
            <w:pPr>
              <w:jc w:val="left"/>
              <w:rPr>
                <w:szCs w:val="21"/>
              </w:rPr>
            </w:pPr>
          </w:p>
          <w:p w:rsidR="00C42651" w:rsidRDefault="00C42651" w:rsidP="00B74133">
            <w:pPr>
              <w:jc w:val="left"/>
              <w:rPr>
                <w:szCs w:val="21"/>
              </w:rPr>
            </w:pPr>
          </w:p>
          <w:p w:rsidR="00C42651" w:rsidRDefault="00C42651" w:rsidP="00B74133">
            <w:pPr>
              <w:jc w:val="left"/>
              <w:rPr>
                <w:szCs w:val="21"/>
              </w:rPr>
            </w:pPr>
          </w:p>
          <w:p w:rsidR="00803BB6" w:rsidRPr="00F702FF" w:rsidRDefault="00F702FF" w:rsidP="00F702FF">
            <w:pPr>
              <w:pStyle w:val="a6"/>
              <w:numPr>
                <w:ilvl w:val="0"/>
                <w:numId w:val="4"/>
              </w:numPr>
              <w:ind w:leftChars="0"/>
              <w:jc w:val="left"/>
              <w:rPr>
                <w:szCs w:val="21"/>
              </w:rPr>
            </w:pPr>
            <w:r>
              <w:rPr>
                <w:rFonts w:hint="eastAsia"/>
                <w:szCs w:val="21"/>
              </w:rPr>
              <w:lastRenderedPageBreak/>
              <w:t>問いやその答えの特徴</w:t>
            </w: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9F2AB1" w:rsidRDefault="009F2AB1" w:rsidP="00B74133">
            <w:pPr>
              <w:jc w:val="left"/>
              <w:rPr>
                <w:szCs w:val="21"/>
              </w:rPr>
            </w:pPr>
          </w:p>
          <w:p w:rsidR="005F3AEB" w:rsidRPr="00D46FC0" w:rsidRDefault="00E92F9F" w:rsidP="00B74133">
            <w:pPr>
              <w:jc w:val="left"/>
              <w:rPr>
                <w:szCs w:val="21"/>
              </w:rPr>
            </w:pPr>
            <w:r>
              <w:rPr>
                <w:rFonts w:hint="eastAsia"/>
                <w:szCs w:val="21"/>
              </w:rPr>
              <w:t>・本時のまとめ</w:t>
            </w:r>
          </w:p>
        </w:tc>
        <w:tc>
          <w:tcPr>
            <w:tcW w:w="4252" w:type="dxa"/>
          </w:tcPr>
          <w:p w:rsidR="00AA570E" w:rsidRDefault="00E40B8D" w:rsidP="00B74133">
            <w:pPr>
              <w:jc w:val="left"/>
              <w:rPr>
                <w:szCs w:val="21"/>
              </w:rPr>
            </w:pPr>
            <w:r>
              <w:rPr>
                <w:rFonts w:hint="eastAsia"/>
                <w:szCs w:val="21"/>
              </w:rPr>
              <w:lastRenderedPageBreak/>
              <w:t>○</w:t>
            </w:r>
            <w:r w:rsidR="0006689C">
              <w:rPr>
                <w:rFonts w:hint="eastAsia"/>
                <w:szCs w:val="21"/>
              </w:rPr>
              <w:t>黒板に</w:t>
            </w:r>
            <w:r w:rsidR="007E41B1">
              <w:rPr>
                <w:rFonts w:hint="eastAsia"/>
                <w:szCs w:val="21"/>
              </w:rPr>
              <w:t>題を書く。</w:t>
            </w:r>
          </w:p>
          <w:p w:rsidR="00B317D4" w:rsidRDefault="0006689C" w:rsidP="0006689C">
            <w:pPr>
              <w:ind w:left="210" w:hangingChars="100" w:hanging="210"/>
              <w:jc w:val="left"/>
              <w:rPr>
                <w:szCs w:val="21"/>
              </w:rPr>
            </w:pPr>
            <w:r>
              <w:rPr>
                <w:rFonts w:hint="eastAsia"/>
                <w:szCs w:val="21"/>
              </w:rPr>
              <w:t>〇児童に質問を投げかけながら前時の振り返りをすることで、児童がスムーズに本時の授業内容に入れるようにする。</w:t>
            </w:r>
          </w:p>
          <w:p w:rsidR="00B317D4" w:rsidRDefault="0006689C" w:rsidP="0006689C">
            <w:pPr>
              <w:ind w:left="210" w:hangingChars="100" w:hanging="210"/>
              <w:jc w:val="left"/>
              <w:rPr>
                <w:szCs w:val="21"/>
              </w:rPr>
            </w:pPr>
            <w:r>
              <w:rPr>
                <w:rFonts w:hint="eastAsia"/>
                <w:szCs w:val="21"/>
              </w:rPr>
              <w:t>〇学習の課題を示し、声に出して読むことで、ねらいを明確化する。</w:t>
            </w:r>
          </w:p>
          <w:p w:rsidR="0006689C" w:rsidRDefault="0006689C" w:rsidP="0006689C">
            <w:pPr>
              <w:ind w:left="210" w:hangingChars="100" w:hanging="210"/>
              <w:jc w:val="left"/>
              <w:rPr>
                <w:szCs w:val="21"/>
              </w:rPr>
            </w:pPr>
          </w:p>
          <w:p w:rsidR="0006689C" w:rsidRDefault="0006689C" w:rsidP="00B74133">
            <w:pPr>
              <w:jc w:val="left"/>
              <w:rPr>
                <w:szCs w:val="21"/>
              </w:rPr>
            </w:pPr>
          </w:p>
          <w:p w:rsidR="0006689C" w:rsidRDefault="0006689C" w:rsidP="00276965">
            <w:pPr>
              <w:ind w:left="210" w:hangingChars="100" w:hanging="210"/>
              <w:jc w:val="left"/>
              <w:rPr>
                <w:szCs w:val="21"/>
              </w:rPr>
            </w:pPr>
            <w:r>
              <w:rPr>
                <w:rFonts w:hint="eastAsia"/>
                <w:szCs w:val="21"/>
              </w:rPr>
              <w:t>〇</w:t>
            </w:r>
            <w:r w:rsidR="00A80468">
              <w:rPr>
                <w:rFonts w:hint="eastAsia"/>
                <w:szCs w:val="21"/>
              </w:rPr>
              <w:t>二つ</w:t>
            </w:r>
            <w:r w:rsidR="00D927B9">
              <w:rPr>
                <w:rFonts w:hint="eastAsia"/>
                <w:szCs w:val="21"/>
              </w:rPr>
              <w:t>の問い</w:t>
            </w:r>
            <w:r w:rsidR="00276965">
              <w:rPr>
                <w:rFonts w:hint="eastAsia"/>
                <w:szCs w:val="21"/>
              </w:rPr>
              <w:t>から成り立つことを示し、その文章が</w:t>
            </w:r>
            <w:r w:rsidR="00D927B9">
              <w:rPr>
                <w:rFonts w:hint="eastAsia"/>
                <w:szCs w:val="21"/>
              </w:rPr>
              <w:t>問いであると思った理由を考えることで問い</w:t>
            </w:r>
            <w:r w:rsidR="00A80468">
              <w:rPr>
                <w:rFonts w:hint="eastAsia"/>
                <w:szCs w:val="21"/>
              </w:rPr>
              <w:t>を示す特有の表現に気付</w:t>
            </w:r>
            <w:r w:rsidR="00276965">
              <w:rPr>
                <w:rFonts w:hint="eastAsia"/>
                <w:szCs w:val="21"/>
              </w:rPr>
              <w:t>けるようにする。</w:t>
            </w:r>
          </w:p>
          <w:p w:rsidR="003C50A2" w:rsidRDefault="00D927B9" w:rsidP="003C50A2">
            <w:pPr>
              <w:ind w:left="210" w:hangingChars="100" w:hanging="210"/>
              <w:jc w:val="left"/>
              <w:rPr>
                <w:szCs w:val="21"/>
              </w:rPr>
            </w:pPr>
            <w:r>
              <w:rPr>
                <w:rFonts w:hint="eastAsia"/>
                <w:szCs w:val="21"/>
              </w:rPr>
              <w:t>〇問い</w:t>
            </w:r>
            <w:r w:rsidR="003C50A2" w:rsidRPr="003C50A2">
              <w:rPr>
                <w:rFonts w:hint="eastAsia"/>
                <w:szCs w:val="21"/>
              </w:rPr>
              <w:t>や答えを示</w:t>
            </w:r>
            <w:r w:rsidR="00A80468">
              <w:rPr>
                <w:rFonts w:hint="eastAsia"/>
                <w:szCs w:val="21"/>
              </w:rPr>
              <w:t>す特有の言葉の例をいく</w:t>
            </w:r>
            <w:r w:rsidR="00A80468">
              <w:rPr>
                <w:rFonts w:hint="eastAsia"/>
                <w:szCs w:val="21"/>
              </w:rPr>
              <w:lastRenderedPageBreak/>
              <w:t>つか挙げることで、様々な表現方法が身に付く</w:t>
            </w:r>
            <w:r w:rsidR="003C50A2" w:rsidRPr="003C50A2">
              <w:rPr>
                <w:rFonts w:hint="eastAsia"/>
                <w:szCs w:val="21"/>
              </w:rPr>
              <w:t>ようにする。</w:t>
            </w:r>
          </w:p>
          <w:p w:rsidR="00B1404C" w:rsidRDefault="00B1404C" w:rsidP="003C50A2">
            <w:pPr>
              <w:ind w:left="210" w:hangingChars="100" w:hanging="210"/>
              <w:jc w:val="left"/>
              <w:rPr>
                <w:szCs w:val="21"/>
              </w:rPr>
            </w:pPr>
          </w:p>
          <w:p w:rsidR="00B1404C" w:rsidRDefault="00B1404C" w:rsidP="003C50A2">
            <w:pPr>
              <w:ind w:left="210" w:hangingChars="100" w:hanging="210"/>
              <w:jc w:val="left"/>
              <w:rPr>
                <w:szCs w:val="21"/>
              </w:rPr>
            </w:pPr>
          </w:p>
          <w:p w:rsidR="00B1404C" w:rsidRDefault="00B1404C" w:rsidP="003C50A2">
            <w:pPr>
              <w:ind w:left="210" w:hangingChars="100" w:hanging="210"/>
              <w:jc w:val="left"/>
              <w:rPr>
                <w:szCs w:val="21"/>
              </w:rPr>
            </w:pPr>
          </w:p>
          <w:p w:rsidR="00B1404C" w:rsidRDefault="00B1404C" w:rsidP="003C50A2">
            <w:pPr>
              <w:ind w:left="210" w:hangingChars="100" w:hanging="210"/>
              <w:jc w:val="left"/>
              <w:rPr>
                <w:szCs w:val="21"/>
              </w:rPr>
            </w:pPr>
          </w:p>
          <w:p w:rsidR="00B1404C" w:rsidRPr="003C50A2" w:rsidRDefault="00B1404C" w:rsidP="003C50A2">
            <w:pPr>
              <w:ind w:left="210" w:hangingChars="100" w:hanging="210"/>
              <w:jc w:val="left"/>
              <w:rPr>
                <w:szCs w:val="21"/>
              </w:rPr>
            </w:pPr>
          </w:p>
          <w:p w:rsidR="00276965" w:rsidRDefault="005078EE" w:rsidP="00276965">
            <w:pPr>
              <w:ind w:left="210" w:hangingChars="100" w:hanging="210"/>
              <w:jc w:val="left"/>
              <w:rPr>
                <w:szCs w:val="21"/>
              </w:rPr>
            </w:pPr>
            <w:r>
              <w:rPr>
                <w:rFonts w:hint="eastAsia"/>
                <w:szCs w:val="21"/>
              </w:rPr>
              <w:t>〇</w:t>
            </w:r>
            <w:r w:rsidR="00A80468">
              <w:rPr>
                <w:rFonts w:hint="eastAsia"/>
                <w:szCs w:val="21"/>
              </w:rPr>
              <w:t>一つ目</w:t>
            </w:r>
            <w:r w:rsidR="00D927B9">
              <w:rPr>
                <w:rFonts w:hint="eastAsia"/>
                <w:szCs w:val="21"/>
              </w:rPr>
              <w:t>の問い</w:t>
            </w:r>
            <w:r>
              <w:rPr>
                <w:rFonts w:hint="eastAsia"/>
                <w:szCs w:val="21"/>
              </w:rPr>
              <w:t>に対する答えに傍線を、</w:t>
            </w:r>
            <w:r w:rsidR="00A80468">
              <w:rPr>
                <w:rFonts w:hint="eastAsia"/>
                <w:szCs w:val="21"/>
              </w:rPr>
              <w:t>二つ目</w:t>
            </w:r>
            <w:r w:rsidR="00D927B9">
              <w:rPr>
                <w:rFonts w:hint="eastAsia"/>
                <w:szCs w:val="21"/>
              </w:rPr>
              <w:t>の問い</w:t>
            </w:r>
            <w:r>
              <w:rPr>
                <w:rFonts w:hint="eastAsia"/>
                <w:szCs w:val="21"/>
              </w:rPr>
              <w:t>に対する答えに波線を引くことで、</w:t>
            </w:r>
            <w:r w:rsidR="00A80468">
              <w:rPr>
                <w:rFonts w:hint="eastAsia"/>
                <w:szCs w:val="21"/>
              </w:rPr>
              <w:t>二つの質問に対する答えが合わせて示されていることを</w:t>
            </w:r>
            <w:r>
              <w:rPr>
                <w:rFonts w:hint="eastAsia"/>
                <w:szCs w:val="21"/>
              </w:rPr>
              <w:t>目視できるようにする。</w:t>
            </w:r>
          </w:p>
          <w:p w:rsidR="009F2AB1" w:rsidRDefault="00D927B9" w:rsidP="007158AC">
            <w:pPr>
              <w:ind w:left="210" w:hangingChars="100" w:hanging="210"/>
              <w:jc w:val="left"/>
              <w:rPr>
                <w:szCs w:val="21"/>
              </w:rPr>
            </w:pPr>
            <w:r>
              <w:rPr>
                <w:rFonts w:hint="eastAsia"/>
                <w:szCs w:val="21"/>
              </w:rPr>
              <w:t>〇問い</w:t>
            </w:r>
            <w:r w:rsidR="00A80468">
              <w:rPr>
                <w:rFonts w:hint="eastAsia"/>
                <w:szCs w:val="21"/>
              </w:rPr>
              <w:t>と答えを対応できるように問いかけにも傍線と波線を引くようにする</w:t>
            </w:r>
            <w:r w:rsidR="00B3603A" w:rsidRPr="00D927B9">
              <w:rPr>
                <w:rFonts w:hint="eastAsia"/>
                <w:szCs w:val="21"/>
              </w:rPr>
              <w:t>。</w:t>
            </w:r>
          </w:p>
          <w:p w:rsidR="00C42651" w:rsidRDefault="00C42651" w:rsidP="007158AC">
            <w:pPr>
              <w:ind w:left="210" w:hangingChars="100" w:hanging="210"/>
              <w:jc w:val="left"/>
              <w:rPr>
                <w:szCs w:val="21"/>
              </w:rPr>
            </w:pPr>
          </w:p>
          <w:tbl>
            <w:tblPr>
              <w:tblW w:w="0" w:type="auto"/>
              <w:tblInd w:w="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938"/>
            </w:tblGrid>
            <w:tr w:rsidR="007158AC" w:rsidTr="007158AC">
              <w:trPr>
                <w:trHeight w:val="1343"/>
              </w:trPr>
              <w:tc>
                <w:tcPr>
                  <w:tcW w:w="3938" w:type="dxa"/>
                </w:tcPr>
                <w:p w:rsidR="007158AC" w:rsidRPr="007158AC" w:rsidRDefault="007158AC" w:rsidP="007158AC">
                  <w:pPr>
                    <w:ind w:left="1260" w:hangingChars="600" w:hanging="1260"/>
                    <w:jc w:val="left"/>
                    <w:rPr>
                      <w:szCs w:val="21"/>
                    </w:rPr>
                  </w:pPr>
                  <w:r>
                    <w:rPr>
                      <w:rFonts w:hint="eastAsia"/>
                      <w:szCs w:val="21"/>
                    </w:rPr>
                    <w:t>◎評価アの①</w:t>
                  </w:r>
                  <w:r w:rsidRPr="009F2AB1">
                    <w:rPr>
                      <w:rFonts w:hint="eastAsia"/>
                      <w:szCs w:val="21"/>
                    </w:rPr>
                    <w:t>問いやそれに対応する文を見つけようとし</w:t>
                  </w:r>
                  <w:r>
                    <w:rPr>
                      <w:rFonts w:hint="eastAsia"/>
                      <w:szCs w:val="21"/>
                    </w:rPr>
                    <w:t>てい</w:t>
                  </w:r>
                  <w:r w:rsidRPr="009F2AB1">
                    <w:rPr>
                      <w:rFonts w:hint="eastAsia"/>
                      <w:szCs w:val="21"/>
                    </w:rPr>
                    <w:t>る。</w:t>
                  </w:r>
                  <w:r>
                    <w:rPr>
                      <w:rFonts w:hint="eastAsia"/>
                      <w:szCs w:val="21"/>
                    </w:rPr>
                    <w:t xml:space="preserve">　　（態度の考察）</w:t>
                  </w:r>
                </w:p>
              </w:tc>
            </w:tr>
          </w:tbl>
          <w:p w:rsidR="00D927B9" w:rsidRPr="00D927B9" w:rsidRDefault="00D927B9" w:rsidP="00D927B9">
            <w:pPr>
              <w:jc w:val="left"/>
              <w:rPr>
                <w:szCs w:val="21"/>
              </w:rPr>
            </w:pPr>
            <w:r>
              <w:rPr>
                <w:rFonts w:hint="eastAsia"/>
                <w:szCs w:val="21"/>
              </w:rPr>
              <w:t>＜手立て＞</w:t>
            </w:r>
          </w:p>
          <w:p w:rsidR="006774CE" w:rsidRDefault="00B1404C" w:rsidP="00D927B9">
            <w:pPr>
              <w:pStyle w:val="a6"/>
              <w:numPr>
                <w:ilvl w:val="0"/>
                <w:numId w:val="3"/>
              </w:numPr>
              <w:ind w:leftChars="0"/>
              <w:jc w:val="left"/>
              <w:rPr>
                <w:szCs w:val="21"/>
              </w:rPr>
            </w:pPr>
            <w:r>
              <w:rPr>
                <w:rFonts w:hint="eastAsia"/>
                <w:szCs w:val="21"/>
              </w:rPr>
              <w:t>教師の呼びかけにより、問いとそれに対する文を見つけようとする。</w:t>
            </w:r>
          </w:p>
          <w:p w:rsidR="00803BB6" w:rsidRPr="00D927B9" w:rsidRDefault="00B1404C" w:rsidP="00D927B9">
            <w:pPr>
              <w:pStyle w:val="a6"/>
              <w:numPr>
                <w:ilvl w:val="0"/>
                <w:numId w:val="3"/>
              </w:numPr>
              <w:ind w:leftChars="0"/>
              <w:jc w:val="left"/>
              <w:rPr>
                <w:szCs w:val="21"/>
              </w:rPr>
            </w:pPr>
            <w:r w:rsidRPr="00D927B9">
              <w:rPr>
                <w:rFonts w:hint="eastAsia"/>
                <w:szCs w:val="21"/>
              </w:rPr>
              <w:t>問いやそれに対応する文を見つけようとし、さらにその理由も考えようとす</w:t>
            </w:r>
            <w:r w:rsidR="00803BB6" w:rsidRPr="00D927B9">
              <w:rPr>
                <w:rFonts w:hint="eastAsia"/>
                <w:szCs w:val="21"/>
              </w:rPr>
              <w:t>る。</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833"/>
            </w:tblGrid>
            <w:tr w:rsidR="007158AC" w:rsidTr="007158AC">
              <w:trPr>
                <w:trHeight w:val="668"/>
              </w:trPr>
              <w:tc>
                <w:tcPr>
                  <w:tcW w:w="3833" w:type="dxa"/>
                  <w:tcBorders>
                    <w:top w:val="dashed" w:sz="4" w:space="0" w:color="auto"/>
                    <w:left w:val="dashed" w:sz="4" w:space="0" w:color="auto"/>
                    <w:bottom w:val="dashed" w:sz="4" w:space="0" w:color="auto"/>
                    <w:right w:val="dashed" w:sz="4" w:space="0" w:color="auto"/>
                  </w:tcBorders>
                </w:tcPr>
                <w:p w:rsidR="007158AC" w:rsidRPr="007158AC" w:rsidRDefault="007158AC" w:rsidP="00C42651">
                  <w:pPr>
                    <w:ind w:left="1260" w:hangingChars="600" w:hanging="1260"/>
                    <w:jc w:val="left"/>
                    <w:rPr>
                      <w:szCs w:val="21"/>
                    </w:rPr>
                  </w:pPr>
                  <w:r>
                    <w:rPr>
                      <w:rFonts w:hint="eastAsia"/>
                      <w:szCs w:val="21"/>
                    </w:rPr>
                    <w:t>◎評価イの①</w:t>
                  </w:r>
                  <w:r w:rsidRPr="007158AC">
                    <w:rPr>
                      <w:rFonts w:hint="eastAsia"/>
                      <w:szCs w:val="21"/>
                    </w:rPr>
                    <w:t>文中から問いとそれに対応する文を抜き出している。</w:t>
                  </w:r>
                  <w:r>
                    <w:rPr>
                      <w:rFonts w:hint="eastAsia"/>
                      <w:szCs w:val="21"/>
                    </w:rPr>
                    <w:t xml:space="preserve">　（ノートの記述）</w:t>
                  </w:r>
                </w:p>
              </w:tc>
            </w:tr>
          </w:tbl>
          <w:p w:rsidR="00D927B9" w:rsidRPr="00D927B9" w:rsidRDefault="00D927B9" w:rsidP="00D927B9">
            <w:pPr>
              <w:jc w:val="left"/>
              <w:rPr>
                <w:szCs w:val="21"/>
              </w:rPr>
            </w:pPr>
            <w:r>
              <w:rPr>
                <w:rFonts w:hint="eastAsia"/>
                <w:szCs w:val="21"/>
              </w:rPr>
              <w:t>＜手立て＞</w:t>
            </w:r>
          </w:p>
          <w:p w:rsidR="00803BB6" w:rsidRDefault="00803BB6" w:rsidP="00D927B9">
            <w:pPr>
              <w:pStyle w:val="a6"/>
              <w:numPr>
                <w:ilvl w:val="0"/>
                <w:numId w:val="3"/>
              </w:numPr>
              <w:ind w:leftChars="0"/>
              <w:jc w:val="left"/>
              <w:rPr>
                <w:szCs w:val="21"/>
              </w:rPr>
            </w:pPr>
            <w:r>
              <w:rPr>
                <w:rFonts w:hint="eastAsia"/>
                <w:szCs w:val="21"/>
              </w:rPr>
              <w:t>なかなか見つけられない児童は、教師と一緒に特有の表現に注目しながら抜き出すことができる。</w:t>
            </w:r>
          </w:p>
          <w:p w:rsidR="00B1404C" w:rsidRPr="00803BB6" w:rsidRDefault="00803BB6" w:rsidP="00D927B9">
            <w:pPr>
              <w:pStyle w:val="a6"/>
              <w:numPr>
                <w:ilvl w:val="0"/>
                <w:numId w:val="3"/>
              </w:numPr>
              <w:ind w:leftChars="0"/>
              <w:jc w:val="left"/>
              <w:rPr>
                <w:szCs w:val="21"/>
              </w:rPr>
            </w:pPr>
            <w:r>
              <w:rPr>
                <w:rFonts w:hint="eastAsia"/>
                <w:szCs w:val="21"/>
              </w:rPr>
              <w:t>抜き出すことができた児童は、なぜその文章だと思ったのか理由も考えて発表することができる。</w:t>
            </w:r>
          </w:p>
          <w:p w:rsidR="00C42651" w:rsidRDefault="00C42651" w:rsidP="00C42651">
            <w:pPr>
              <w:jc w:val="left"/>
              <w:rPr>
                <w:szCs w:val="21"/>
              </w:rPr>
            </w:pPr>
          </w:p>
          <w:p w:rsidR="00803BB6" w:rsidRDefault="00803BB6" w:rsidP="00D927B9">
            <w:pPr>
              <w:ind w:left="210" w:hangingChars="100" w:hanging="210"/>
              <w:jc w:val="left"/>
              <w:rPr>
                <w:szCs w:val="21"/>
              </w:rPr>
            </w:pPr>
            <w:r>
              <w:rPr>
                <w:rFonts w:hint="eastAsia"/>
                <w:szCs w:val="21"/>
              </w:rPr>
              <w:lastRenderedPageBreak/>
              <w:t>〇机間指導をしながら児童の考えた答えを確認しておくことで、発表の際に回答の内容が満遍なく出るようにしておく。</w:t>
            </w:r>
          </w:p>
          <w:p w:rsidR="009F2AB1" w:rsidRDefault="009F2AB1" w:rsidP="00E46AF5">
            <w:pPr>
              <w:ind w:left="210" w:hangingChars="100" w:hanging="210"/>
              <w:jc w:val="left"/>
              <w:rPr>
                <w:szCs w:val="21"/>
              </w:rPr>
            </w:pPr>
          </w:p>
          <w:p w:rsidR="009F2AB1" w:rsidRDefault="009F2AB1" w:rsidP="00E46AF5">
            <w:pPr>
              <w:ind w:left="210" w:hangingChars="100" w:hanging="210"/>
              <w:jc w:val="left"/>
              <w:rPr>
                <w:szCs w:val="21"/>
              </w:rPr>
            </w:pPr>
          </w:p>
          <w:p w:rsidR="009F2AB1" w:rsidRDefault="009F2AB1" w:rsidP="009F2AB1">
            <w:pPr>
              <w:jc w:val="left"/>
              <w:rPr>
                <w:szCs w:val="21"/>
              </w:rPr>
            </w:pPr>
          </w:p>
          <w:p w:rsidR="005473B5" w:rsidRDefault="00E13348" w:rsidP="00E46AF5">
            <w:pPr>
              <w:ind w:left="210" w:hangingChars="100" w:hanging="210"/>
              <w:jc w:val="left"/>
              <w:rPr>
                <w:szCs w:val="21"/>
              </w:rPr>
            </w:pPr>
            <w:r>
              <w:rPr>
                <w:rFonts w:hint="eastAsia"/>
                <w:szCs w:val="21"/>
              </w:rPr>
              <w:t>〇</w:t>
            </w:r>
            <w:r w:rsidR="00E92F9F">
              <w:rPr>
                <w:rFonts w:hint="eastAsia"/>
                <w:szCs w:val="21"/>
              </w:rPr>
              <w:t>授業中に出てきた児童の考え</w:t>
            </w:r>
            <w:r>
              <w:rPr>
                <w:rFonts w:hint="eastAsia"/>
                <w:szCs w:val="21"/>
              </w:rPr>
              <w:t>を用いて、本時の振り返りをし、学習課題が達成できたことを確認する。</w:t>
            </w:r>
          </w:p>
          <w:p w:rsidR="000425B5" w:rsidRPr="003474FD" w:rsidRDefault="00E13348" w:rsidP="007C2739">
            <w:pPr>
              <w:ind w:left="210" w:hangingChars="100" w:hanging="210"/>
              <w:jc w:val="left"/>
              <w:rPr>
                <w:szCs w:val="21"/>
              </w:rPr>
            </w:pPr>
            <w:r>
              <w:rPr>
                <w:rFonts w:hint="eastAsia"/>
                <w:szCs w:val="21"/>
              </w:rPr>
              <w:t>〇次時の授業の内容に触れ、児童が次の授業への見通し、期待感を持てるようにする。</w:t>
            </w:r>
          </w:p>
        </w:tc>
        <w:tc>
          <w:tcPr>
            <w:tcW w:w="750" w:type="dxa"/>
          </w:tcPr>
          <w:p w:rsidR="00C705E7" w:rsidRDefault="00BD40EF" w:rsidP="00B74133">
            <w:pPr>
              <w:jc w:val="left"/>
              <w:rPr>
                <w:szCs w:val="21"/>
              </w:rPr>
            </w:pPr>
            <w:r>
              <w:rPr>
                <w:rFonts w:hint="eastAsia"/>
                <w:szCs w:val="21"/>
              </w:rPr>
              <w:lastRenderedPageBreak/>
              <w:t>3</w:t>
            </w:r>
            <w:r w:rsidR="00B630AF">
              <w:rPr>
                <w:szCs w:val="21"/>
              </w:rPr>
              <w:t>’</w:t>
            </w:r>
          </w:p>
          <w:p w:rsidR="00B630AF" w:rsidRDefault="00B630AF" w:rsidP="00B74133">
            <w:pPr>
              <w:jc w:val="left"/>
              <w:rPr>
                <w:szCs w:val="21"/>
              </w:rPr>
            </w:pPr>
          </w:p>
          <w:p w:rsidR="00B630AF" w:rsidRDefault="00B630AF" w:rsidP="00B74133">
            <w:pPr>
              <w:jc w:val="left"/>
              <w:rPr>
                <w:szCs w:val="21"/>
              </w:rPr>
            </w:pPr>
          </w:p>
          <w:p w:rsidR="00B630AF" w:rsidRDefault="00B630AF" w:rsidP="00B74133">
            <w:pPr>
              <w:jc w:val="left"/>
              <w:rPr>
                <w:szCs w:val="21"/>
              </w:rPr>
            </w:pPr>
          </w:p>
          <w:p w:rsidR="00B630AF" w:rsidRDefault="003C50A2" w:rsidP="00B74133">
            <w:pPr>
              <w:jc w:val="left"/>
              <w:rPr>
                <w:szCs w:val="21"/>
              </w:rPr>
            </w:pPr>
            <w:r>
              <w:rPr>
                <w:rFonts w:hint="eastAsia"/>
                <w:szCs w:val="21"/>
              </w:rPr>
              <w:t>3</w:t>
            </w:r>
            <w:r>
              <w:rPr>
                <w:szCs w:val="21"/>
              </w:rPr>
              <w:t>’</w:t>
            </w:r>
          </w:p>
          <w:p w:rsidR="00B630AF" w:rsidRDefault="00B630AF" w:rsidP="00B74133">
            <w:pPr>
              <w:jc w:val="left"/>
              <w:rPr>
                <w:szCs w:val="21"/>
              </w:rPr>
            </w:pPr>
          </w:p>
          <w:p w:rsidR="00B630AF" w:rsidRDefault="00B630AF" w:rsidP="00B74133">
            <w:pPr>
              <w:jc w:val="left"/>
              <w:rPr>
                <w:szCs w:val="21"/>
              </w:rPr>
            </w:pPr>
          </w:p>
          <w:p w:rsidR="00B630AF" w:rsidRDefault="00B630AF" w:rsidP="00B74133">
            <w:pPr>
              <w:jc w:val="left"/>
              <w:rPr>
                <w:szCs w:val="21"/>
              </w:rPr>
            </w:pPr>
          </w:p>
          <w:p w:rsidR="00BD40EF" w:rsidRDefault="007C2739" w:rsidP="00B74133">
            <w:pPr>
              <w:jc w:val="left"/>
              <w:rPr>
                <w:szCs w:val="21"/>
              </w:rPr>
            </w:pPr>
            <w:r>
              <w:rPr>
                <w:rFonts w:hint="eastAsia"/>
                <w:szCs w:val="21"/>
              </w:rPr>
              <w:t>12</w:t>
            </w:r>
            <w:r w:rsidR="003C50A2">
              <w:rPr>
                <w:szCs w:val="21"/>
              </w:rPr>
              <w:t>’</w:t>
            </w: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1404C" w:rsidRDefault="00B1404C" w:rsidP="00B74133">
            <w:pPr>
              <w:jc w:val="left"/>
              <w:rPr>
                <w:szCs w:val="21"/>
              </w:rPr>
            </w:pPr>
          </w:p>
          <w:p w:rsidR="00B1404C" w:rsidRDefault="00B1404C" w:rsidP="00B74133">
            <w:pPr>
              <w:jc w:val="left"/>
              <w:rPr>
                <w:szCs w:val="21"/>
              </w:rPr>
            </w:pPr>
          </w:p>
          <w:p w:rsidR="00B1404C" w:rsidRDefault="00B1404C" w:rsidP="00B74133">
            <w:pPr>
              <w:jc w:val="left"/>
              <w:rPr>
                <w:szCs w:val="21"/>
              </w:rPr>
            </w:pPr>
          </w:p>
          <w:p w:rsidR="00B1404C" w:rsidRDefault="00B1404C" w:rsidP="00B74133">
            <w:pPr>
              <w:jc w:val="left"/>
              <w:rPr>
                <w:szCs w:val="21"/>
              </w:rPr>
            </w:pPr>
          </w:p>
          <w:p w:rsidR="00B1404C" w:rsidRDefault="00B1404C" w:rsidP="00B74133">
            <w:pPr>
              <w:jc w:val="left"/>
              <w:rPr>
                <w:szCs w:val="21"/>
              </w:rPr>
            </w:pPr>
          </w:p>
          <w:p w:rsidR="00BD40EF" w:rsidRDefault="007C2739" w:rsidP="00B74133">
            <w:pPr>
              <w:jc w:val="left"/>
              <w:rPr>
                <w:szCs w:val="21"/>
              </w:rPr>
            </w:pPr>
            <w:r>
              <w:rPr>
                <w:rFonts w:hint="eastAsia"/>
                <w:szCs w:val="21"/>
              </w:rPr>
              <w:t>12</w:t>
            </w:r>
            <w:r>
              <w:rPr>
                <w:szCs w:val="21"/>
              </w:rPr>
              <w:t>’</w:t>
            </w:r>
          </w:p>
          <w:p w:rsidR="00BD40EF" w:rsidRDefault="00BD40EF" w:rsidP="00B74133">
            <w:pPr>
              <w:jc w:val="left"/>
              <w:rPr>
                <w:szCs w:val="21"/>
              </w:rPr>
            </w:pPr>
          </w:p>
          <w:p w:rsidR="000425B5" w:rsidRDefault="000425B5" w:rsidP="00B74133">
            <w:pPr>
              <w:jc w:val="left"/>
              <w:rPr>
                <w:szCs w:val="21"/>
              </w:rPr>
            </w:pPr>
          </w:p>
          <w:p w:rsidR="000425B5" w:rsidRDefault="000425B5"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803BB6" w:rsidRDefault="00803BB6" w:rsidP="00B74133">
            <w:pPr>
              <w:jc w:val="left"/>
              <w:rPr>
                <w:szCs w:val="21"/>
              </w:rPr>
            </w:pPr>
          </w:p>
          <w:p w:rsidR="009F2AB1" w:rsidRDefault="009F2AB1" w:rsidP="00B74133">
            <w:pPr>
              <w:jc w:val="left"/>
              <w:rPr>
                <w:szCs w:val="21"/>
              </w:rPr>
            </w:pPr>
          </w:p>
          <w:p w:rsidR="009F2AB1" w:rsidRDefault="009F2AB1" w:rsidP="00B74133">
            <w:pPr>
              <w:jc w:val="left"/>
              <w:rPr>
                <w:szCs w:val="21"/>
              </w:rPr>
            </w:pPr>
          </w:p>
          <w:p w:rsidR="009F2AB1" w:rsidRDefault="009F2AB1" w:rsidP="00B74133">
            <w:pPr>
              <w:jc w:val="left"/>
              <w:rPr>
                <w:szCs w:val="21"/>
              </w:rPr>
            </w:pPr>
          </w:p>
          <w:p w:rsidR="007158AC" w:rsidRDefault="007158AC" w:rsidP="00B74133">
            <w:pPr>
              <w:jc w:val="left"/>
              <w:rPr>
                <w:szCs w:val="21"/>
              </w:rPr>
            </w:pPr>
          </w:p>
          <w:p w:rsidR="00C42651" w:rsidRDefault="00C42651" w:rsidP="00B74133">
            <w:pPr>
              <w:jc w:val="left"/>
              <w:rPr>
                <w:szCs w:val="21"/>
              </w:rPr>
            </w:pPr>
          </w:p>
          <w:p w:rsidR="00C42651" w:rsidRDefault="00C42651" w:rsidP="00B74133">
            <w:pPr>
              <w:jc w:val="left"/>
              <w:rPr>
                <w:szCs w:val="21"/>
              </w:rPr>
            </w:pPr>
          </w:p>
          <w:p w:rsidR="00BD40EF" w:rsidRDefault="007C2739" w:rsidP="00B74133">
            <w:pPr>
              <w:jc w:val="left"/>
              <w:rPr>
                <w:szCs w:val="21"/>
              </w:rPr>
            </w:pPr>
            <w:r>
              <w:rPr>
                <w:rFonts w:hint="eastAsia"/>
                <w:szCs w:val="21"/>
              </w:rPr>
              <w:lastRenderedPageBreak/>
              <w:t>12</w:t>
            </w:r>
            <w:r>
              <w:rPr>
                <w:szCs w:val="21"/>
              </w:rPr>
              <w:t>’</w:t>
            </w: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9F2AB1" w:rsidRDefault="009F2AB1" w:rsidP="00B74133">
            <w:pPr>
              <w:jc w:val="left"/>
              <w:rPr>
                <w:szCs w:val="21"/>
              </w:rPr>
            </w:pPr>
          </w:p>
          <w:p w:rsidR="00BD40EF" w:rsidRDefault="007C2739" w:rsidP="00B74133">
            <w:pPr>
              <w:jc w:val="left"/>
              <w:rPr>
                <w:szCs w:val="21"/>
              </w:rPr>
            </w:pPr>
            <w:r>
              <w:rPr>
                <w:rFonts w:hint="eastAsia"/>
                <w:szCs w:val="21"/>
              </w:rPr>
              <w:t>3</w:t>
            </w:r>
            <w:r>
              <w:rPr>
                <w:szCs w:val="21"/>
              </w:rPr>
              <w:t>’</w:t>
            </w:r>
          </w:p>
        </w:tc>
      </w:tr>
    </w:tbl>
    <w:p w:rsidR="002E257D" w:rsidRDefault="002E257D" w:rsidP="00B74133">
      <w:pPr>
        <w:jc w:val="left"/>
        <w:rPr>
          <w:szCs w:val="21"/>
        </w:rPr>
      </w:pPr>
    </w:p>
    <w:tbl>
      <w:tblPr>
        <w:tblStyle w:val="a5"/>
        <w:tblW w:w="0" w:type="auto"/>
        <w:tblLook w:val="04A0" w:firstRow="1" w:lastRow="0" w:firstColumn="1" w:lastColumn="0" w:noHBand="0" w:noVBand="1"/>
      </w:tblPr>
      <w:tblGrid>
        <w:gridCol w:w="1771"/>
        <w:gridCol w:w="6723"/>
      </w:tblGrid>
      <w:tr w:rsidR="00BE2FBC" w:rsidTr="00BE2FBC">
        <w:tc>
          <w:tcPr>
            <w:tcW w:w="1809" w:type="dxa"/>
          </w:tcPr>
          <w:p w:rsidR="00BE2FBC" w:rsidRDefault="00BE2FBC" w:rsidP="00B74133">
            <w:pPr>
              <w:jc w:val="left"/>
              <w:rPr>
                <w:szCs w:val="21"/>
              </w:rPr>
            </w:pPr>
            <w:r>
              <w:rPr>
                <w:rFonts w:hint="eastAsia"/>
                <w:szCs w:val="21"/>
              </w:rPr>
              <w:t>次時の学習内容</w:t>
            </w:r>
          </w:p>
        </w:tc>
        <w:tc>
          <w:tcPr>
            <w:tcW w:w="6893" w:type="dxa"/>
          </w:tcPr>
          <w:p w:rsidR="00BE2FBC" w:rsidRDefault="00BE2FBC" w:rsidP="00B74133">
            <w:pPr>
              <w:jc w:val="left"/>
              <w:rPr>
                <w:szCs w:val="21"/>
              </w:rPr>
            </w:pPr>
            <w:r>
              <w:rPr>
                <w:rFonts w:hint="eastAsia"/>
                <w:szCs w:val="21"/>
              </w:rPr>
              <w:t>〇自分が考えた遊びに対応させる。</w:t>
            </w:r>
          </w:p>
        </w:tc>
      </w:tr>
    </w:tbl>
    <w:p w:rsidR="00E46AF5" w:rsidRDefault="00E46AF5" w:rsidP="00B74133">
      <w:pPr>
        <w:jc w:val="left"/>
        <w:rPr>
          <w:szCs w:val="21"/>
        </w:rPr>
      </w:pPr>
    </w:p>
    <w:p w:rsidR="005900E3" w:rsidRPr="00E46AF5" w:rsidRDefault="005900E3" w:rsidP="00E46AF5">
      <w:pPr>
        <w:pStyle w:val="a6"/>
        <w:numPr>
          <w:ilvl w:val="0"/>
          <w:numId w:val="2"/>
        </w:numPr>
        <w:ind w:leftChars="0"/>
        <w:jc w:val="left"/>
        <w:rPr>
          <w:szCs w:val="21"/>
        </w:rPr>
      </w:pPr>
      <w:r w:rsidRPr="00E46AF5">
        <w:rPr>
          <w:rFonts w:hint="eastAsia"/>
          <w:szCs w:val="21"/>
        </w:rPr>
        <w:t>板書計画</w:t>
      </w:r>
    </w:p>
    <w:p w:rsidR="00335009" w:rsidRDefault="007C2739" w:rsidP="00B74133">
      <w:pPr>
        <w:jc w:val="left"/>
        <w:rPr>
          <w:szCs w:val="21"/>
        </w:rPr>
      </w:pPr>
      <w:r>
        <w:rPr>
          <w:noProof/>
          <w:szCs w:val="21"/>
        </w:rPr>
        <mc:AlternateContent>
          <mc:Choice Requires="wps">
            <w:drawing>
              <wp:anchor distT="0" distB="0" distL="114300" distR="114300" simplePos="0" relativeHeight="251657728" behindDoc="0" locked="0" layoutInCell="1" allowOverlap="1">
                <wp:simplePos x="0" y="0"/>
                <wp:positionH relativeFrom="column">
                  <wp:posOffset>105728</wp:posOffset>
                </wp:positionH>
                <wp:positionV relativeFrom="paragraph">
                  <wp:posOffset>82550</wp:posOffset>
                </wp:positionV>
                <wp:extent cx="5210175" cy="2200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21017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739" w:rsidRDefault="007C2739">
                            <w:r>
                              <w:rPr>
                                <w:rFonts w:hint="eastAsia"/>
                              </w:rPr>
                              <w:t>一月</w:t>
                            </w:r>
                            <w:r>
                              <w:t>十九日</w:t>
                            </w:r>
                          </w:p>
                          <w:p w:rsidR="007C2739" w:rsidRDefault="007C2739">
                            <w:r>
                              <w:rPr>
                                <w:rFonts w:hint="eastAsia"/>
                              </w:rPr>
                              <w:t xml:space="preserve">　</w:t>
                            </w:r>
                            <w:r>
                              <w:t>「おにごっこ」</w:t>
                            </w:r>
                          </w:p>
                          <w:p w:rsidR="007C2739" w:rsidRDefault="007C2739"/>
                          <w:p w:rsidR="00055308" w:rsidRDefault="00055308"/>
                          <w:p w:rsidR="00055308" w:rsidRDefault="00055308">
                            <w:r>
                              <w:rPr>
                                <w:rFonts w:hint="eastAsia"/>
                              </w:rPr>
                              <w:t>〈</w:t>
                            </w:r>
                            <w:r w:rsidR="001C1D21">
                              <w:rPr>
                                <w:rFonts w:hint="eastAsia"/>
                              </w:rPr>
                              <w:t>とい</w:t>
                            </w:r>
                            <w:r>
                              <w:t>〉</w:t>
                            </w:r>
                          </w:p>
                          <w:p w:rsidR="00055308" w:rsidRDefault="00055308" w:rsidP="00055308">
                            <w:pPr>
                              <w:ind w:left="420" w:hangingChars="200" w:hanging="420"/>
                            </w:pPr>
                            <w:r>
                              <w:rPr>
                                <w:rFonts w:hint="eastAsia"/>
                              </w:rPr>
                              <w:t>１</w:t>
                            </w:r>
                            <w:r>
                              <w:t>．どんな</w:t>
                            </w:r>
                            <w:r>
                              <w:rPr>
                                <w:rFonts w:hint="eastAsia"/>
                              </w:rPr>
                              <w:t>あそび</w:t>
                            </w:r>
                            <w:r>
                              <w:t>方が</w:t>
                            </w:r>
                            <w:r>
                              <w:rPr>
                                <w:rFonts w:hint="eastAsia"/>
                              </w:rPr>
                              <w:t>あるでしょう</w:t>
                            </w:r>
                            <w:r>
                              <w:t>。</w:t>
                            </w:r>
                          </w:p>
                          <w:p w:rsidR="00055308" w:rsidRDefault="00055308" w:rsidP="00055308">
                            <w:pPr>
                              <w:ind w:left="420" w:hangingChars="200" w:hanging="420"/>
                            </w:pPr>
                            <w:r>
                              <w:rPr>
                                <w:rFonts w:hint="eastAsia"/>
                              </w:rPr>
                              <w:t>２</w:t>
                            </w:r>
                            <w:r>
                              <w:t>．なぜ、そのような</w:t>
                            </w:r>
                            <w:r w:rsidR="006774CE">
                              <w:rPr>
                                <w:rFonts w:hint="eastAsia"/>
                              </w:rPr>
                              <w:t>あそ</w:t>
                            </w:r>
                            <w:r>
                              <w:rPr>
                                <w:rFonts w:hint="eastAsia"/>
                              </w:rPr>
                              <w:t>び方を</w:t>
                            </w:r>
                            <w:r>
                              <w:t>するのでしょう。</w:t>
                            </w:r>
                          </w:p>
                          <w:p w:rsidR="00055308" w:rsidRDefault="00055308" w:rsidP="00055308">
                            <w:pPr>
                              <w:ind w:left="420" w:hangingChars="200" w:hanging="420"/>
                            </w:pPr>
                            <w:r>
                              <w:rPr>
                                <w:rFonts w:hint="eastAsia"/>
                              </w:rPr>
                              <w:t>〈答え</w:t>
                            </w:r>
                            <w:r>
                              <w:t>〉</w:t>
                            </w:r>
                          </w:p>
                          <w:p w:rsidR="00055308" w:rsidRDefault="006774CE" w:rsidP="00055308">
                            <w:pPr>
                              <w:ind w:left="420" w:hangingChars="200" w:hanging="420"/>
                            </w:pPr>
                            <w:r>
                              <w:rPr>
                                <w:rFonts w:hint="eastAsia"/>
                              </w:rPr>
                              <w:t>１．あそ</w:t>
                            </w:r>
                            <w:r w:rsidR="00055308">
                              <w:rPr>
                                <w:rFonts w:hint="eastAsia"/>
                              </w:rPr>
                              <w:t>び方</w:t>
                            </w:r>
                          </w:p>
                          <w:p w:rsidR="00055308" w:rsidRDefault="00055308" w:rsidP="00055308">
                            <w:pPr>
                              <w:ind w:left="630" w:hangingChars="300" w:hanging="630"/>
                            </w:pPr>
                            <w:r>
                              <w:rPr>
                                <w:rFonts w:hint="eastAsia"/>
                              </w:rPr>
                              <w:t xml:space="preserve">　</w:t>
                            </w:r>
                            <w:r>
                              <w:t xml:space="preserve">　・</w:t>
                            </w:r>
                            <w:r w:rsidR="00BE2FBC">
                              <w:rPr>
                                <w:rFonts w:hint="eastAsia"/>
                              </w:rPr>
                              <w:t>てつぼうよ</w:t>
                            </w:r>
                            <w:r>
                              <w:rPr>
                                <w:rFonts w:hint="eastAsia"/>
                              </w:rPr>
                              <w:t>りむこうに</w:t>
                            </w:r>
                            <w:r>
                              <w:t>～</w:t>
                            </w:r>
                          </w:p>
                          <w:p w:rsidR="00055308" w:rsidRPr="00055308" w:rsidRDefault="00055308" w:rsidP="00055308">
                            <w:pPr>
                              <w:ind w:left="630" w:hangingChars="300" w:hanging="630"/>
                            </w:pPr>
                            <w:r>
                              <w:rPr>
                                <w:rFonts w:hint="eastAsia"/>
                              </w:rPr>
                              <w:t xml:space="preserve">　</w:t>
                            </w:r>
                            <w:r>
                              <w:t xml:space="preserve">　・</w:t>
                            </w:r>
                            <w:r>
                              <w:rPr>
                                <w:rFonts w:hint="eastAsia"/>
                              </w:rPr>
                              <w:t>じめんにかいた丸</w:t>
                            </w:r>
                            <w:r>
                              <w:t>の中</w:t>
                            </w:r>
                            <w:r>
                              <w:rPr>
                                <w:rFonts w:hint="eastAsia"/>
                              </w:rPr>
                              <w:t>～</w:t>
                            </w:r>
                          </w:p>
                          <w:p w:rsidR="00055308" w:rsidRDefault="00055308" w:rsidP="00055308">
                            <w:pPr>
                              <w:ind w:left="630" w:hangingChars="300" w:hanging="630"/>
                            </w:pPr>
                            <w:r>
                              <w:rPr>
                                <w:rFonts w:hint="eastAsia"/>
                              </w:rPr>
                              <w:t xml:space="preserve">　</w:t>
                            </w:r>
                            <w:r>
                              <w:t xml:space="preserve">　</w:t>
                            </w:r>
                            <w:r>
                              <w:rPr>
                                <w:rFonts w:hint="eastAsia"/>
                              </w:rPr>
                              <w:t>・木にさわって</w:t>
                            </w:r>
                            <w:r>
                              <w:t>いれば～</w:t>
                            </w:r>
                          </w:p>
                          <w:p w:rsidR="00055308" w:rsidRDefault="006774CE" w:rsidP="00055308">
                            <w:pPr>
                              <w:ind w:left="630" w:hangingChars="300" w:hanging="630"/>
                            </w:pPr>
                            <w:r>
                              <w:rPr>
                                <w:rFonts w:hint="eastAsia"/>
                              </w:rPr>
                              <w:t>２．りゆう</w:t>
                            </w:r>
                          </w:p>
                          <w:p w:rsidR="00BE2FBC" w:rsidRDefault="00BE2FBC" w:rsidP="00055308">
                            <w:pPr>
                              <w:ind w:left="630" w:hangingChars="300" w:hanging="630"/>
                            </w:pPr>
                            <w:r>
                              <w:rPr>
                                <w:rFonts w:hint="eastAsia"/>
                              </w:rPr>
                              <w:t xml:space="preserve">　</w:t>
                            </w:r>
                            <w:r w:rsidR="001C1D21">
                              <w:t xml:space="preserve">　・</w:t>
                            </w:r>
                            <w:r w:rsidR="001C1D21">
                              <w:rPr>
                                <w:rFonts w:hint="eastAsia"/>
                              </w:rPr>
                              <w:t>に</w:t>
                            </w:r>
                            <w:r>
                              <w:t>げてはいけないところを</w:t>
                            </w:r>
                            <w:r>
                              <w:rPr>
                                <w:rFonts w:hint="eastAsia"/>
                              </w:rPr>
                              <w:t>きめることで</w:t>
                            </w:r>
                            <w:r>
                              <w:t>～</w:t>
                            </w:r>
                          </w:p>
                          <w:p w:rsidR="00BE2FBC" w:rsidRDefault="00BE2FBC" w:rsidP="00055308">
                            <w:pPr>
                              <w:ind w:left="630" w:hangingChars="300" w:hanging="630"/>
                            </w:pPr>
                            <w:r>
                              <w:rPr>
                                <w:rFonts w:hint="eastAsia"/>
                              </w:rPr>
                              <w:t xml:space="preserve">　</w:t>
                            </w:r>
                            <w:r>
                              <w:t xml:space="preserve">　</w:t>
                            </w:r>
                            <w:r>
                              <w:rPr>
                                <w:rFonts w:hint="eastAsia"/>
                              </w:rPr>
                              <w:t>・</w:t>
                            </w:r>
                            <w:r w:rsidR="001C1D21">
                              <w:t>このように</w:t>
                            </w:r>
                            <w:r w:rsidR="001C1D21">
                              <w:rPr>
                                <w:rFonts w:hint="eastAsia"/>
                              </w:rPr>
                              <w:t>き</w:t>
                            </w:r>
                            <w:r>
                              <w:t>めることで～</w:t>
                            </w:r>
                          </w:p>
                          <w:p w:rsidR="00BE2FBC" w:rsidRDefault="00BE2FBC" w:rsidP="00055308">
                            <w:pPr>
                              <w:ind w:left="630" w:hangingChars="300" w:hanging="630"/>
                            </w:pPr>
                            <w:r>
                              <w:rPr>
                                <w:rFonts w:hint="eastAsia"/>
                              </w:rPr>
                              <w:t xml:space="preserve">　</w:t>
                            </w:r>
                            <w:r>
                              <w:t xml:space="preserve">　・そして、つかれた人も、</w:t>
                            </w:r>
                          </w:p>
                          <w:p w:rsidR="00BE2FBC" w:rsidRPr="00BE2FBC" w:rsidRDefault="00BE2FBC" w:rsidP="00055308">
                            <w:pPr>
                              <w:ind w:left="630" w:hangingChars="300" w:hanging="63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 o:spid="_x0000_s1028" type="#_x0000_t202" style="position:absolute;margin-left:8.35pt;margin-top:6.5pt;width:410.25pt;height:17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" fillcolor="white [3201]" strokeweight=".5pt">
                <v:textbox style="layout-flow:vertical-ideographic">
                  <w:txbxContent>
                    <w:p w:rsidR="007C2739" w:rsidRDefault="007C2739">
                      <w:r>
                        <w:rPr>
                          <w:rFonts w:hint="eastAsia"/>
                        </w:rPr>
                        <w:t>一月</w:t>
                      </w:r>
                      <w:r>
                        <w:t>十九日</w:t>
                      </w:r>
                    </w:p>
                    <w:p w:rsidR="007C2739" w:rsidRDefault="007C2739">
                      <w:r>
                        <w:rPr>
                          <w:rFonts w:hint="eastAsia"/>
                        </w:rPr>
                        <w:t xml:space="preserve">　</w:t>
                      </w:r>
                      <w:r>
                        <w:t>「おにごっこ」</w:t>
                      </w:r>
                    </w:p>
                    <w:p w:rsidR="007C2739" w:rsidRDefault="007C2739"/>
                    <w:p w:rsidR="00055308" w:rsidRDefault="00055308"/>
                    <w:p w:rsidR="00055308" w:rsidRDefault="00055308">
                      <w:r>
                        <w:rPr>
                          <w:rFonts w:hint="eastAsia"/>
                        </w:rPr>
                        <w:t>〈</w:t>
                      </w:r>
                      <w:r w:rsidR="001C1D21">
                        <w:rPr>
                          <w:rFonts w:hint="eastAsia"/>
                        </w:rPr>
                        <w:t>とい</w:t>
                      </w:r>
                      <w:r>
                        <w:t>〉</w:t>
                      </w:r>
                    </w:p>
                    <w:p w:rsidR="00055308" w:rsidRDefault="00055308" w:rsidP="00055308">
                      <w:pPr>
                        <w:ind w:left="420" w:hangingChars="200" w:hanging="420"/>
                      </w:pPr>
                      <w:r>
                        <w:rPr>
                          <w:rFonts w:hint="eastAsia"/>
                        </w:rPr>
                        <w:t>１</w:t>
                      </w:r>
                      <w:r>
                        <w:t>．どんな</w:t>
                      </w:r>
                      <w:r>
                        <w:rPr>
                          <w:rFonts w:hint="eastAsia"/>
                        </w:rPr>
                        <w:t>あそび</w:t>
                      </w:r>
                      <w:r>
                        <w:t>方が</w:t>
                      </w:r>
                      <w:r>
                        <w:rPr>
                          <w:rFonts w:hint="eastAsia"/>
                        </w:rPr>
                        <w:t>あるでしょう</w:t>
                      </w:r>
                      <w:r>
                        <w:t>。</w:t>
                      </w:r>
                    </w:p>
                    <w:p w:rsidR="00055308" w:rsidRDefault="00055308" w:rsidP="00055308">
                      <w:pPr>
                        <w:ind w:left="420" w:hangingChars="200" w:hanging="420"/>
                      </w:pPr>
                      <w:r>
                        <w:rPr>
                          <w:rFonts w:hint="eastAsia"/>
                        </w:rPr>
                        <w:t>２</w:t>
                      </w:r>
                      <w:r>
                        <w:t>．なぜ、そのような</w:t>
                      </w:r>
                      <w:r w:rsidR="006774CE">
                        <w:rPr>
                          <w:rFonts w:hint="eastAsia"/>
                        </w:rPr>
                        <w:t>あそ</w:t>
                      </w:r>
                      <w:r>
                        <w:rPr>
                          <w:rFonts w:hint="eastAsia"/>
                        </w:rPr>
                        <w:t>び方を</w:t>
                      </w:r>
                      <w:r>
                        <w:t>するのでしょう。</w:t>
                      </w:r>
                    </w:p>
                    <w:p w:rsidR="00055308" w:rsidRDefault="00055308" w:rsidP="00055308">
                      <w:pPr>
                        <w:ind w:left="420" w:hangingChars="200" w:hanging="420"/>
                      </w:pPr>
                      <w:r>
                        <w:rPr>
                          <w:rFonts w:hint="eastAsia"/>
                        </w:rPr>
                        <w:t>〈答え</w:t>
                      </w:r>
                      <w:r>
                        <w:t>〉</w:t>
                      </w:r>
                    </w:p>
                    <w:p w:rsidR="00055308" w:rsidRDefault="006774CE" w:rsidP="00055308">
                      <w:pPr>
                        <w:ind w:left="420" w:hangingChars="200" w:hanging="420"/>
                      </w:pPr>
                      <w:r>
                        <w:rPr>
                          <w:rFonts w:hint="eastAsia"/>
                        </w:rPr>
                        <w:t>１．あそ</w:t>
                      </w:r>
                      <w:r w:rsidR="00055308">
                        <w:rPr>
                          <w:rFonts w:hint="eastAsia"/>
                        </w:rPr>
                        <w:t>び方</w:t>
                      </w:r>
                    </w:p>
                    <w:p w:rsidR="00055308" w:rsidRDefault="00055308" w:rsidP="00055308">
                      <w:pPr>
                        <w:ind w:left="630" w:hangingChars="300" w:hanging="630"/>
                      </w:pPr>
                      <w:r>
                        <w:rPr>
                          <w:rFonts w:hint="eastAsia"/>
                        </w:rPr>
                        <w:t xml:space="preserve">　</w:t>
                      </w:r>
                      <w:r>
                        <w:t xml:space="preserve">　・</w:t>
                      </w:r>
                      <w:r w:rsidR="00BE2FBC">
                        <w:rPr>
                          <w:rFonts w:hint="eastAsia"/>
                        </w:rPr>
                        <w:t>てつぼうよ</w:t>
                      </w:r>
                      <w:r>
                        <w:rPr>
                          <w:rFonts w:hint="eastAsia"/>
                        </w:rPr>
                        <w:t>りむこうに</w:t>
                      </w:r>
                      <w:r>
                        <w:t>～</w:t>
                      </w:r>
                    </w:p>
                    <w:p w:rsidR="00055308" w:rsidRPr="00055308" w:rsidRDefault="00055308" w:rsidP="00055308">
                      <w:pPr>
                        <w:ind w:left="630" w:hangingChars="300" w:hanging="630"/>
                      </w:pPr>
                      <w:r>
                        <w:rPr>
                          <w:rFonts w:hint="eastAsia"/>
                        </w:rPr>
                        <w:t xml:space="preserve">　</w:t>
                      </w:r>
                      <w:r>
                        <w:t xml:space="preserve">　・</w:t>
                      </w:r>
                      <w:r>
                        <w:rPr>
                          <w:rFonts w:hint="eastAsia"/>
                        </w:rPr>
                        <w:t>じめんにかいた丸</w:t>
                      </w:r>
                      <w:r>
                        <w:t>の中</w:t>
                      </w:r>
                      <w:r>
                        <w:rPr>
                          <w:rFonts w:hint="eastAsia"/>
                        </w:rPr>
                        <w:t>～</w:t>
                      </w:r>
                    </w:p>
                    <w:p w:rsidR="00055308" w:rsidRDefault="00055308" w:rsidP="00055308">
                      <w:pPr>
                        <w:ind w:left="630" w:hangingChars="300" w:hanging="630"/>
                      </w:pPr>
                      <w:r>
                        <w:rPr>
                          <w:rFonts w:hint="eastAsia"/>
                        </w:rPr>
                        <w:t xml:space="preserve">　</w:t>
                      </w:r>
                      <w:r>
                        <w:t xml:space="preserve">　</w:t>
                      </w:r>
                      <w:r>
                        <w:rPr>
                          <w:rFonts w:hint="eastAsia"/>
                        </w:rPr>
                        <w:t>・木にさわって</w:t>
                      </w:r>
                      <w:r>
                        <w:t>いれば～</w:t>
                      </w:r>
                    </w:p>
                    <w:p w:rsidR="00055308" w:rsidRDefault="006774CE" w:rsidP="00055308">
                      <w:pPr>
                        <w:ind w:left="630" w:hangingChars="300" w:hanging="630"/>
                      </w:pPr>
                      <w:r>
                        <w:rPr>
                          <w:rFonts w:hint="eastAsia"/>
                        </w:rPr>
                        <w:t>２．りゆう</w:t>
                      </w:r>
                    </w:p>
                    <w:p w:rsidR="00BE2FBC" w:rsidRDefault="00BE2FBC" w:rsidP="00055308">
                      <w:pPr>
                        <w:ind w:left="630" w:hangingChars="300" w:hanging="630"/>
                      </w:pPr>
                      <w:r>
                        <w:rPr>
                          <w:rFonts w:hint="eastAsia"/>
                        </w:rPr>
                        <w:t xml:space="preserve">　</w:t>
                      </w:r>
                      <w:r w:rsidR="001C1D21">
                        <w:t xml:space="preserve">　・</w:t>
                      </w:r>
                      <w:r w:rsidR="001C1D21">
                        <w:rPr>
                          <w:rFonts w:hint="eastAsia"/>
                        </w:rPr>
                        <w:t>に</w:t>
                      </w:r>
                      <w:r>
                        <w:t>げてはいけないところを</w:t>
                      </w:r>
                      <w:r>
                        <w:rPr>
                          <w:rFonts w:hint="eastAsia"/>
                        </w:rPr>
                        <w:t>きめることで</w:t>
                      </w:r>
                      <w:r>
                        <w:t>～</w:t>
                      </w:r>
                    </w:p>
                    <w:p w:rsidR="00BE2FBC" w:rsidRDefault="00BE2FBC" w:rsidP="00055308">
                      <w:pPr>
                        <w:ind w:left="630" w:hangingChars="300" w:hanging="630"/>
                      </w:pPr>
                      <w:r>
                        <w:rPr>
                          <w:rFonts w:hint="eastAsia"/>
                        </w:rPr>
                        <w:t xml:space="preserve">　</w:t>
                      </w:r>
                      <w:r>
                        <w:t xml:space="preserve">　</w:t>
                      </w:r>
                      <w:r>
                        <w:rPr>
                          <w:rFonts w:hint="eastAsia"/>
                        </w:rPr>
                        <w:t>・</w:t>
                      </w:r>
                      <w:r w:rsidR="001C1D21">
                        <w:t>このように</w:t>
                      </w:r>
                      <w:r w:rsidR="001C1D21">
                        <w:rPr>
                          <w:rFonts w:hint="eastAsia"/>
                        </w:rPr>
                        <w:t>き</w:t>
                      </w:r>
                      <w:bookmarkStart w:id="1" w:name="_GoBack"/>
                      <w:bookmarkEnd w:id="1"/>
                      <w:r>
                        <w:t>めることで～</w:t>
                      </w:r>
                    </w:p>
                    <w:p w:rsidR="00BE2FBC" w:rsidRDefault="00BE2FBC" w:rsidP="00055308">
                      <w:pPr>
                        <w:ind w:left="630" w:hangingChars="300" w:hanging="630"/>
                      </w:pPr>
                      <w:r>
                        <w:rPr>
                          <w:rFonts w:hint="eastAsia"/>
                        </w:rPr>
                        <w:t xml:space="preserve">　</w:t>
                      </w:r>
                      <w:r>
                        <w:t xml:space="preserve">　・そして、つかれた人も、</w:t>
                      </w:r>
                    </w:p>
                    <w:p w:rsidR="00BE2FBC" w:rsidRPr="00BE2FBC" w:rsidRDefault="00BE2FBC" w:rsidP="00055308">
                      <w:pPr>
                        <w:ind w:left="630" w:hangingChars="300" w:hanging="630"/>
                      </w:pPr>
                    </w:p>
                  </w:txbxContent>
                </v:textbox>
              </v:shape>
            </w:pict>
          </mc:Fallback>
        </mc:AlternateContent>
      </w:r>
    </w:p>
    <w:p w:rsidR="007C2739" w:rsidRDefault="00BE2FBC" w:rsidP="00B74133">
      <w:pPr>
        <w:jc w:val="left"/>
        <w:rPr>
          <w:szCs w:val="21"/>
        </w:rPr>
      </w:pPr>
      <w:r>
        <w:rPr>
          <w:noProof/>
          <w:szCs w:val="21"/>
        </w:rPr>
        <mc:AlternateContent>
          <mc:Choice Requires="wps">
            <w:drawing>
              <wp:anchor distT="0" distB="0" distL="114300" distR="114300" simplePos="0" relativeHeight="251658752" behindDoc="0" locked="0" layoutInCell="1" allowOverlap="1">
                <wp:simplePos x="0" y="0"/>
                <wp:positionH relativeFrom="column">
                  <wp:posOffset>4353879</wp:posOffset>
                </wp:positionH>
                <wp:positionV relativeFrom="paragraph">
                  <wp:posOffset>6350</wp:posOffset>
                </wp:positionV>
                <wp:extent cx="385762" cy="1681162"/>
                <wp:effectExtent l="0" t="0" r="14605" b="14605"/>
                <wp:wrapNone/>
                <wp:docPr id="4" name="テキスト ボックス 4"/>
                <wp:cNvGraphicFramePr/>
                <a:graphic xmlns:a="http://schemas.openxmlformats.org/drawingml/2006/main">
                  <a:graphicData uri="http://schemas.microsoft.com/office/word/2010/wordprocessingShape">
                    <wps:wsp>
                      <wps:cNvSpPr txBox="1"/>
                      <wps:spPr>
                        <a:xfrm>
                          <a:off x="0" y="0"/>
                          <a:ext cx="385762" cy="16811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5308" w:rsidRDefault="001C1D21">
                            <w:r>
                              <w:rPr>
                                <w:rFonts w:hint="eastAsia"/>
                              </w:rPr>
                              <w:t>とい</w:t>
                            </w:r>
                            <w:r w:rsidR="00055308">
                              <w:rPr>
                                <w:rFonts w:hint="eastAsia"/>
                              </w:rPr>
                              <w:t>と</w:t>
                            </w:r>
                            <w:r w:rsidR="00055308">
                              <w:t>答えを見つけよう。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margin-left:342.85pt;margin-top:.5pt;width:30.35pt;height:13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" fillcolor="white [3201]" strokeweight=".5pt">
                <v:textbox style="layout-flow:vertical-ideographic">
                  <w:txbxContent>
                    <w:p w:rsidR="00055308" w:rsidRDefault="001C1D21">
                      <w:r>
                        <w:rPr>
                          <w:rFonts w:hint="eastAsia"/>
                        </w:rPr>
                        <w:t>とい</w:t>
                      </w:r>
                      <w:r w:rsidR="00055308">
                        <w:rPr>
                          <w:rFonts w:hint="eastAsia"/>
                        </w:rPr>
                        <w:t>と</w:t>
                      </w:r>
                      <w:r w:rsidR="00055308">
                        <w:t>答えを見つけよう。</w:t>
                      </w:r>
                    </w:p>
                  </w:txbxContent>
                </v:textbox>
              </v:shape>
            </w:pict>
          </mc:Fallback>
        </mc:AlternateContent>
      </w:r>
      <w:r>
        <w:rPr>
          <w:noProof/>
          <w:szCs w:val="21"/>
        </w:rPr>
        <mc:AlternateContent>
          <mc:Choice Requires="wps">
            <w:drawing>
              <wp:anchor distT="0" distB="0" distL="114300" distR="114300" simplePos="0" relativeHeight="251662336" behindDoc="0" locked="0" layoutInCell="1" allowOverlap="1">
                <wp:simplePos x="0" y="0"/>
                <wp:positionH relativeFrom="column">
                  <wp:posOffset>191453</wp:posOffset>
                </wp:positionH>
                <wp:positionV relativeFrom="paragraph">
                  <wp:posOffset>6349</wp:posOffset>
                </wp:positionV>
                <wp:extent cx="657225" cy="1985963"/>
                <wp:effectExtent l="0" t="0" r="28575" b="14605"/>
                <wp:wrapNone/>
                <wp:docPr id="5" name="テキスト ボックス 5"/>
                <wp:cNvGraphicFramePr/>
                <a:graphic xmlns:a="http://schemas.openxmlformats.org/drawingml/2006/main">
                  <a:graphicData uri="http://schemas.microsoft.com/office/word/2010/wordprocessingShape">
                    <wps:wsp>
                      <wps:cNvSpPr txBox="1"/>
                      <wps:spPr>
                        <a:xfrm>
                          <a:off x="0" y="0"/>
                          <a:ext cx="657225" cy="19859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2FBC" w:rsidRDefault="00BE2FBC">
                            <w:r>
                              <w:rPr>
                                <w:rFonts w:hint="eastAsia"/>
                              </w:rPr>
                              <w:t>とい→はじめ</w:t>
                            </w:r>
                            <w:r>
                              <w:t>にあることが多い</w:t>
                            </w:r>
                          </w:p>
                          <w:p w:rsidR="00BE2FBC" w:rsidRDefault="00BE2FBC">
                            <w:r>
                              <w:rPr>
                                <w:rFonts w:hint="eastAsia"/>
                              </w:rPr>
                              <w:t>答え</w:t>
                            </w:r>
                            <w:r>
                              <w:t>→</w:t>
                            </w:r>
                            <w:r>
                              <w:t>中にあることが</w:t>
                            </w:r>
                            <w:r>
                              <w:rPr>
                                <w:rFonts w:hint="eastAsia"/>
                              </w:rPr>
                              <w:t xml:space="preserve">多い　</w:t>
                            </w:r>
                            <w: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margin-left:15.1pt;margin-top:.5pt;width:51.75pt;height:15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" fillcolor="white [3201]" strokeweight=".5pt">
                <v:textbox style="layout-flow:vertical-ideographic">
                  <w:txbxContent>
                    <w:p w:rsidR="00BE2FBC" w:rsidRDefault="00BE2FBC">
                      <w:r>
                        <w:rPr>
                          <w:rFonts w:hint="eastAsia"/>
                        </w:rPr>
                        <w:t>とい→はじめ</w:t>
                      </w:r>
                      <w:r>
                        <w:t>にあることが多い</w:t>
                      </w:r>
                    </w:p>
                    <w:p w:rsidR="00BE2FBC" w:rsidRDefault="00BE2FBC">
                      <w:r>
                        <w:rPr>
                          <w:rFonts w:hint="eastAsia"/>
                        </w:rPr>
                        <w:t>答え</w:t>
                      </w:r>
                      <w:r>
                        <w:t>→</w:t>
                      </w:r>
                      <w:r>
                        <w:t>中にあることが</w:t>
                      </w:r>
                      <w:r>
                        <w:rPr>
                          <w:rFonts w:hint="eastAsia"/>
                        </w:rPr>
                        <w:t xml:space="preserve">多い　</w:t>
                      </w:r>
                      <w:r>
                        <w:t xml:space="preserve">　</w:t>
                      </w:r>
                    </w:p>
                  </w:txbxContent>
                </v:textbox>
              </v:shape>
            </w:pict>
          </mc:Fallback>
        </mc:AlternateContent>
      </w:r>
    </w:p>
    <w:p w:rsidR="007C2739" w:rsidRDefault="007C2739" w:rsidP="00B74133">
      <w:pPr>
        <w:jc w:val="left"/>
        <w:rPr>
          <w:szCs w:val="21"/>
        </w:rPr>
      </w:pPr>
    </w:p>
    <w:p w:rsidR="007C2739" w:rsidRDefault="007C2739" w:rsidP="00B74133">
      <w:pPr>
        <w:jc w:val="left"/>
        <w:rPr>
          <w:szCs w:val="21"/>
        </w:rPr>
      </w:pPr>
    </w:p>
    <w:p w:rsidR="007C2739" w:rsidRDefault="007C2739" w:rsidP="00B74133">
      <w:pPr>
        <w:jc w:val="left"/>
        <w:rPr>
          <w:szCs w:val="21"/>
        </w:rPr>
      </w:pPr>
    </w:p>
    <w:p w:rsidR="007C2739" w:rsidRDefault="007C2739" w:rsidP="00B74133">
      <w:pPr>
        <w:jc w:val="left"/>
        <w:rPr>
          <w:szCs w:val="21"/>
        </w:rPr>
      </w:pPr>
    </w:p>
    <w:p w:rsidR="007C2739" w:rsidRDefault="007C2739" w:rsidP="00B74133">
      <w:pPr>
        <w:jc w:val="left"/>
        <w:rPr>
          <w:szCs w:val="21"/>
        </w:rPr>
      </w:pPr>
    </w:p>
    <w:p w:rsidR="007C2739" w:rsidRDefault="007C2739" w:rsidP="00B74133">
      <w:pPr>
        <w:jc w:val="left"/>
        <w:rPr>
          <w:szCs w:val="21"/>
        </w:rPr>
      </w:pPr>
    </w:p>
    <w:p w:rsidR="007C2739" w:rsidRDefault="007C2739" w:rsidP="00B74133">
      <w:pPr>
        <w:jc w:val="left"/>
        <w:rPr>
          <w:szCs w:val="21"/>
        </w:rPr>
      </w:pPr>
    </w:p>
    <w:p w:rsidR="007C2739" w:rsidRDefault="007C2739" w:rsidP="00B74133">
      <w:pPr>
        <w:jc w:val="left"/>
        <w:rPr>
          <w:szCs w:val="21"/>
        </w:rPr>
      </w:pPr>
    </w:p>
    <w:p w:rsidR="00E46AF5" w:rsidRDefault="00E46AF5" w:rsidP="00B74133">
      <w:pPr>
        <w:jc w:val="left"/>
        <w:rPr>
          <w:szCs w:val="21"/>
        </w:rPr>
      </w:pPr>
    </w:p>
    <w:p w:rsidR="00E40B8D" w:rsidRPr="00E46AF5" w:rsidRDefault="00B74133" w:rsidP="00E46AF5">
      <w:pPr>
        <w:pStyle w:val="a6"/>
        <w:numPr>
          <w:ilvl w:val="0"/>
          <w:numId w:val="2"/>
        </w:numPr>
        <w:ind w:leftChars="0"/>
        <w:jc w:val="left"/>
        <w:rPr>
          <w:szCs w:val="21"/>
        </w:rPr>
      </w:pPr>
      <w:r w:rsidRPr="00E46AF5">
        <w:rPr>
          <w:rFonts w:hint="eastAsia"/>
          <w:szCs w:val="21"/>
        </w:rPr>
        <w:t>備考</w:t>
      </w:r>
      <w:r w:rsidR="00442C95" w:rsidRPr="00E46AF5">
        <w:rPr>
          <w:rFonts w:hint="eastAsia"/>
          <w:szCs w:val="21"/>
        </w:rPr>
        <w:t xml:space="preserve">　</w:t>
      </w:r>
      <w:r w:rsidR="00844A4F" w:rsidRPr="00E46AF5">
        <w:rPr>
          <w:rFonts w:hint="eastAsia"/>
          <w:szCs w:val="21"/>
        </w:rPr>
        <w:t>在籍児童数</w:t>
      </w:r>
      <w:r w:rsidR="00844A4F" w:rsidRPr="00E46AF5">
        <w:rPr>
          <w:rFonts w:hint="eastAsia"/>
          <w:szCs w:val="21"/>
        </w:rPr>
        <w:t>35</w:t>
      </w:r>
      <w:r w:rsidR="00844A4F" w:rsidRPr="00E46AF5">
        <w:rPr>
          <w:rFonts w:hint="eastAsia"/>
          <w:szCs w:val="21"/>
        </w:rPr>
        <w:t>名</w:t>
      </w:r>
    </w:p>
    <w:p w:rsidR="0058206F" w:rsidRPr="0058206F" w:rsidRDefault="0058206F" w:rsidP="002E257D">
      <w:pPr>
        <w:ind w:leftChars="100" w:left="210"/>
        <w:jc w:val="left"/>
        <w:rPr>
          <w:szCs w:val="21"/>
        </w:rPr>
      </w:pPr>
    </w:p>
    <w:sectPr w:rsidR="0058206F" w:rsidRPr="005820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B5F" w:rsidRDefault="00B80B5F" w:rsidP="00B630AF">
      <w:r>
        <w:separator/>
      </w:r>
    </w:p>
  </w:endnote>
  <w:endnote w:type="continuationSeparator" w:id="0">
    <w:p w:rsidR="00B80B5F" w:rsidRDefault="00B80B5F" w:rsidP="00B6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B5F" w:rsidRDefault="00B80B5F" w:rsidP="00B630AF">
      <w:r>
        <w:separator/>
      </w:r>
    </w:p>
  </w:footnote>
  <w:footnote w:type="continuationSeparator" w:id="0">
    <w:p w:rsidR="00B80B5F" w:rsidRDefault="00B80B5F" w:rsidP="00B63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44F97"/>
    <w:multiLevelType w:val="hybridMultilevel"/>
    <w:tmpl w:val="87A43C2A"/>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4E1039"/>
    <w:multiLevelType w:val="hybridMultilevel"/>
    <w:tmpl w:val="F9CC94E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F3966B0"/>
    <w:multiLevelType w:val="hybridMultilevel"/>
    <w:tmpl w:val="7CD0CA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053DB8"/>
    <w:multiLevelType w:val="hybridMultilevel"/>
    <w:tmpl w:val="E3CEDD48"/>
    <w:lvl w:ilvl="0" w:tplc="377AC67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98506C"/>
    <w:multiLevelType w:val="hybridMultilevel"/>
    <w:tmpl w:val="01DA8198"/>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C9244A"/>
    <w:multiLevelType w:val="hybridMultilevel"/>
    <w:tmpl w:val="5E5EA0D2"/>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EB7F76"/>
    <w:multiLevelType w:val="hybridMultilevel"/>
    <w:tmpl w:val="4D24C53E"/>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AA0216"/>
    <w:multiLevelType w:val="hybridMultilevel"/>
    <w:tmpl w:val="18A48946"/>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685F82"/>
    <w:multiLevelType w:val="hybridMultilevel"/>
    <w:tmpl w:val="926E05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EB0BDF"/>
    <w:multiLevelType w:val="hybridMultilevel"/>
    <w:tmpl w:val="1DDA766E"/>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8"/>
  </w:num>
  <w:num w:numId="3">
    <w:abstractNumId w:val="7"/>
  </w:num>
  <w:num w:numId="4">
    <w:abstractNumId w:val="0"/>
  </w:num>
  <w:num w:numId="5">
    <w:abstractNumId w:val="4"/>
  </w:num>
  <w:num w:numId="6">
    <w:abstractNumId w:val="2"/>
  </w:num>
  <w:num w:numId="7">
    <w:abstractNumId w:val="1"/>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33"/>
    <w:rsid w:val="000071BF"/>
    <w:rsid w:val="000425B5"/>
    <w:rsid w:val="000552D1"/>
    <w:rsid w:val="00055308"/>
    <w:rsid w:val="0006689C"/>
    <w:rsid w:val="00077DAF"/>
    <w:rsid w:val="0009699B"/>
    <w:rsid w:val="00097455"/>
    <w:rsid w:val="000D4341"/>
    <w:rsid w:val="000E15ED"/>
    <w:rsid w:val="000E2A12"/>
    <w:rsid w:val="00145E44"/>
    <w:rsid w:val="001540ED"/>
    <w:rsid w:val="00195B42"/>
    <w:rsid w:val="001C19A4"/>
    <w:rsid w:val="001C1D21"/>
    <w:rsid w:val="001C2350"/>
    <w:rsid w:val="001E3000"/>
    <w:rsid w:val="00263574"/>
    <w:rsid w:val="00271FA7"/>
    <w:rsid w:val="00276965"/>
    <w:rsid w:val="00277423"/>
    <w:rsid w:val="002A48E6"/>
    <w:rsid w:val="002E257D"/>
    <w:rsid w:val="00335009"/>
    <w:rsid w:val="003474FD"/>
    <w:rsid w:val="003C50A2"/>
    <w:rsid w:val="003D738C"/>
    <w:rsid w:val="003E0382"/>
    <w:rsid w:val="003F0DA1"/>
    <w:rsid w:val="00442C95"/>
    <w:rsid w:val="00446CBC"/>
    <w:rsid w:val="00496C58"/>
    <w:rsid w:val="004C4055"/>
    <w:rsid w:val="004E1EF1"/>
    <w:rsid w:val="005078EE"/>
    <w:rsid w:val="00527D07"/>
    <w:rsid w:val="005306FA"/>
    <w:rsid w:val="005332B6"/>
    <w:rsid w:val="005473B5"/>
    <w:rsid w:val="00574827"/>
    <w:rsid w:val="0058206F"/>
    <w:rsid w:val="005900E3"/>
    <w:rsid w:val="005A4777"/>
    <w:rsid w:val="005F3AEB"/>
    <w:rsid w:val="00621794"/>
    <w:rsid w:val="00670709"/>
    <w:rsid w:val="006774CE"/>
    <w:rsid w:val="006D1ED9"/>
    <w:rsid w:val="006F38C6"/>
    <w:rsid w:val="007158AC"/>
    <w:rsid w:val="00725A33"/>
    <w:rsid w:val="00725EC7"/>
    <w:rsid w:val="00791855"/>
    <w:rsid w:val="007C2739"/>
    <w:rsid w:val="007D3382"/>
    <w:rsid w:val="007E37C0"/>
    <w:rsid w:val="007E41B1"/>
    <w:rsid w:val="00803BB6"/>
    <w:rsid w:val="008125A2"/>
    <w:rsid w:val="00827E04"/>
    <w:rsid w:val="00831798"/>
    <w:rsid w:val="00844A4F"/>
    <w:rsid w:val="008A11BB"/>
    <w:rsid w:val="008F4DB6"/>
    <w:rsid w:val="00921D0F"/>
    <w:rsid w:val="00975560"/>
    <w:rsid w:val="009C1713"/>
    <w:rsid w:val="009F2AB1"/>
    <w:rsid w:val="00A62119"/>
    <w:rsid w:val="00A663E4"/>
    <w:rsid w:val="00A732C6"/>
    <w:rsid w:val="00A80468"/>
    <w:rsid w:val="00AA570E"/>
    <w:rsid w:val="00AB4889"/>
    <w:rsid w:val="00B1404C"/>
    <w:rsid w:val="00B317D4"/>
    <w:rsid w:val="00B3603A"/>
    <w:rsid w:val="00B630AF"/>
    <w:rsid w:val="00B65AF2"/>
    <w:rsid w:val="00B74133"/>
    <w:rsid w:val="00B80B5F"/>
    <w:rsid w:val="00B84AC9"/>
    <w:rsid w:val="00B925AE"/>
    <w:rsid w:val="00BA2C5A"/>
    <w:rsid w:val="00BA4E5B"/>
    <w:rsid w:val="00BD40EF"/>
    <w:rsid w:val="00BE2FBC"/>
    <w:rsid w:val="00C20F55"/>
    <w:rsid w:val="00C42651"/>
    <w:rsid w:val="00C705E7"/>
    <w:rsid w:val="00D01AF8"/>
    <w:rsid w:val="00D12269"/>
    <w:rsid w:val="00D46FC0"/>
    <w:rsid w:val="00D927B9"/>
    <w:rsid w:val="00D96A36"/>
    <w:rsid w:val="00DB7982"/>
    <w:rsid w:val="00DC36FD"/>
    <w:rsid w:val="00E13348"/>
    <w:rsid w:val="00E40B8D"/>
    <w:rsid w:val="00E46AF5"/>
    <w:rsid w:val="00E53C63"/>
    <w:rsid w:val="00E92F9F"/>
    <w:rsid w:val="00F702FF"/>
    <w:rsid w:val="00FB49D1"/>
    <w:rsid w:val="00FC6E3D"/>
    <w:rsid w:val="00FD5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A121FDF-F858-4AE7-9804-8D558616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74133"/>
  </w:style>
  <w:style w:type="character" w:customStyle="1" w:styleId="a4">
    <w:name w:val="日付 (文字)"/>
    <w:basedOn w:val="a0"/>
    <w:link w:val="a3"/>
    <w:uiPriority w:val="99"/>
    <w:semiHidden/>
    <w:rsid w:val="00B74133"/>
  </w:style>
  <w:style w:type="table" w:styleId="a5">
    <w:name w:val="Table Grid"/>
    <w:basedOn w:val="a1"/>
    <w:uiPriority w:val="59"/>
    <w:rsid w:val="001C1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900E3"/>
    <w:pPr>
      <w:ind w:leftChars="400" w:left="840"/>
    </w:pPr>
  </w:style>
  <w:style w:type="paragraph" w:styleId="a7">
    <w:name w:val="header"/>
    <w:basedOn w:val="a"/>
    <w:link w:val="a8"/>
    <w:uiPriority w:val="99"/>
    <w:unhideWhenUsed/>
    <w:rsid w:val="00B630AF"/>
    <w:pPr>
      <w:tabs>
        <w:tab w:val="center" w:pos="4252"/>
        <w:tab w:val="right" w:pos="8504"/>
      </w:tabs>
      <w:snapToGrid w:val="0"/>
    </w:pPr>
  </w:style>
  <w:style w:type="character" w:customStyle="1" w:styleId="a8">
    <w:name w:val="ヘッダー (文字)"/>
    <w:basedOn w:val="a0"/>
    <w:link w:val="a7"/>
    <w:uiPriority w:val="99"/>
    <w:rsid w:val="00B630AF"/>
  </w:style>
  <w:style w:type="paragraph" w:styleId="a9">
    <w:name w:val="footer"/>
    <w:basedOn w:val="a"/>
    <w:link w:val="aa"/>
    <w:uiPriority w:val="99"/>
    <w:unhideWhenUsed/>
    <w:rsid w:val="00B630AF"/>
    <w:pPr>
      <w:tabs>
        <w:tab w:val="center" w:pos="4252"/>
        <w:tab w:val="right" w:pos="8504"/>
      </w:tabs>
      <w:snapToGrid w:val="0"/>
    </w:pPr>
  </w:style>
  <w:style w:type="character" w:customStyle="1" w:styleId="aa">
    <w:name w:val="フッター (文字)"/>
    <w:basedOn w:val="a0"/>
    <w:link w:val="a9"/>
    <w:uiPriority w:val="99"/>
    <w:rsid w:val="00B630AF"/>
  </w:style>
  <w:style w:type="paragraph" w:styleId="ab">
    <w:name w:val="Balloon Text"/>
    <w:basedOn w:val="a"/>
    <w:link w:val="ac"/>
    <w:uiPriority w:val="99"/>
    <w:semiHidden/>
    <w:unhideWhenUsed/>
    <w:rsid w:val="0033500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50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B4A30-2BD2-419C-9F96-2F42B361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kazuki</dc:creator>
  <cp:lastModifiedBy>nanako</cp:lastModifiedBy>
  <cp:revision>8</cp:revision>
  <dcterms:created xsi:type="dcterms:W3CDTF">2018-01-16T16:34:00Z</dcterms:created>
  <dcterms:modified xsi:type="dcterms:W3CDTF">2018-01-29T10:26:00Z</dcterms:modified>
</cp:coreProperties>
</file>