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0A" w:rsidRPr="00ED437C" w:rsidRDefault="00486DE8" w:rsidP="00ED437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学年</w:t>
      </w: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 xml:space="preserve">組　</w:t>
      </w:r>
      <w:r w:rsidR="00AF43C9" w:rsidRPr="00ED437C">
        <w:rPr>
          <w:rFonts w:hint="eastAsia"/>
          <w:b/>
          <w:sz w:val="28"/>
        </w:rPr>
        <w:t>国語科学習指導案</w:t>
      </w:r>
    </w:p>
    <w:p w:rsidR="00AF43C9" w:rsidRDefault="00AF43C9">
      <w:pPr>
        <w:rPr>
          <w:rFonts w:ascii="Segoe UI Symbol" w:hAnsi="Segoe UI Symbol" w:cs="Segoe UI Symbol"/>
        </w:rPr>
      </w:pPr>
      <w:bookmarkStart w:id="0" w:name="_GoBack"/>
      <w:bookmarkEnd w:id="0"/>
    </w:p>
    <w:p w:rsidR="00AF43C9" w:rsidRDefault="00AF43C9">
      <w:pPr>
        <w:rPr>
          <w:rFonts w:ascii="Segoe UI Symbol" w:hAnsi="Segoe UI Symbol" w:cs="Segoe UI Symbol"/>
        </w:rPr>
      </w:pPr>
      <w:r w:rsidRPr="00ED437C">
        <w:rPr>
          <w:rFonts w:ascii="Segoe UI Symbol" w:hAnsi="Segoe UI Symbol" w:cs="Segoe UI Symbol" w:hint="eastAsia"/>
          <w:b/>
        </w:rPr>
        <w:t>１　単元名・教材名</w:t>
      </w:r>
      <w:r>
        <w:rPr>
          <w:rFonts w:ascii="Segoe UI Symbol" w:hAnsi="Segoe UI Symbol" w:cs="Segoe UI Symbol" w:hint="eastAsia"/>
        </w:rPr>
        <w:t xml:space="preserve">　調べたことを整理し、発表しよう</w:t>
      </w:r>
    </w:p>
    <w:p w:rsidR="00AF43C9" w:rsidRDefault="00AF43C9">
      <w:pPr>
        <w:rPr>
          <w:rFonts w:ascii="Segoe UI Symbol" w:hAnsi="Segoe UI Symbol" w:cs="Segoe UI Symbol"/>
        </w:rPr>
      </w:pPr>
      <w:r w:rsidRPr="00ED437C">
        <w:rPr>
          <w:rFonts w:ascii="Segoe UI Symbol" w:hAnsi="Segoe UI Symbol" w:cs="Segoe UI Symbol"/>
          <w:b/>
        </w:rPr>
        <w:t>２　本時の学習指導</w:t>
      </w:r>
      <w:r>
        <w:rPr>
          <w:rFonts w:ascii="Segoe UI Symbol" w:hAnsi="Segoe UI Symbol" w:cs="Segoe UI Symbol"/>
        </w:rPr>
        <w:t>（本時</w:t>
      </w:r>
      <w:r w:rsidR="00486DE8"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 w:hint="eastAsia"/>
        </w:rPr>
        <w:t>/</w:t>
      </w:r>
      <w:r w:rsidR="00835756">
        <w:rPr>
          <w:rFonts w:ascii="Segoe UI Symbol" w:hAnsi="Segoe UI Symbol" w:cs="Segoe UI Symbol" w:hint="eastAsia"/>
        </w:rPr>
        <w:t>13</w:t>
      </w:r>
      <w:r>
        <w:rPr>
          <w:rFonts w:ascii="Segoe UI Symbol" w:hAnsi="Segoe UI Symbol" w:cs="Segoe UI Symbol" w:hint="eastAsia"/>
        </w:rPr>
        <w:t>時）</w:t>
      </w:r>
    </w:p>
    <w:p w:rsidR="00AF43C9" w:rsidRDefault="00AF43C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（１）目標</w:t>
      </w:r>
      <w:r w:rsidR="00ED437C">
        <w:rPr>
          <w:rFonts w:ascii="Segoe UI Symbol" w:hAnsi="Segoe UI Symbol" w:cs="Segoe UI Symbol" w:hint="eastAsia"/>
        </w:rPr>
        <w:t xml:space="preserve">　</w:t>
      </w:r>
    </w:p>
    <w:p w:rsidR="00AF43C9" w:rsidRDefault="0004401B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r w:rsidR="00467CA2">
        <w:rPr>
          <w:rFonts w:ascii="Segoe UI Symbol" w:hAnsi="Segoe UI Symbol" w:cs="Segoe UI Symbol" w:hint="eastAsia"/>
        </w:rPr>
        <w:t>〇</w:t>
      </w:r>
      <w:r w:rsidR="004622FB">
        <w:rPr>
          <w:rFonts w:ascii="Segoe UI Symbol" w:hAnsi="Segoe UI Symbol" w:cs="Segoe UI Symbol" w:hint="eastAsia"/>
        </w:rPr>
        <w:t>相手意識や目的意識をもち、「関わり合い」について調べたいことと、その具体的な内容を決めることができる。</w:t>
      </w:r>
    </w:p>
    <w:p w:rsidR="00AF43C9" w:rsidRDefault="00ED437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（２）評価規準</w:t>
      </w:r>
      <w:r w:rsidR="00AF43C9">
        <w:rPr>
          <w:rFonts w:ascii="Segoe UI Symbol" w:hAnsi="Segoe UI Symbol" w:cs="Segoe UI Symbol" w:hint="eastAsia"/>
        </w:rPr>
        <w:t>（</w:t>
      </w:r>
      <w:r w:rsidR="00AF43C9">
        <w:rPr>
          <w:rFonts w:ascii="Segoe UI Symbol" w:hAnsi="Segoe UI Symbol" w:cs="Segoe UI Symbol" w:hint="eastAsia"/>
        </w:rPr>
        <w:t>1</w:t>
      </w:r>
      <w:r w:rsidR="00AF43C9">
        <w:rPr>
          <w:rFonts w:ascii="Segoe UI Symbol" w:hAnsi="Segoe UI Symbol" w:cs="Segoe UI Symbol" w:hint="eastAsia"/>
        </w:rPr>
        <w:t>時間の授業に即した具体的なもの）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35756" w:rsidTr="00835756">
        <w:tc>
          <w:tcPr>
            <w:tcW w:w="8488" w:type="dxa"/>
          </w:tcPr>
          <w:p w:rsidR="00835756" w:rsidRDefault="00ED437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ア　国語への関心・意欲・態度</w:t>
            </w:r>
          </w:p>
        </w:tc>
      </w:tr>
      <w:tr w:rsidR="00835756" w:rsidTr="00835756">
        <w:tc>
          <w:tcPr>
            <w:tcW w:w="8488" w:type="dxa"/>
          </w:tcPr>
          <w:p w:rsidR="00835756" w:rsidRDefault="00ED437C">
            <w:pPr>
              <w:rPr>
                <w:rFonts w:ascii="Segoe UI Symbol" w:hAnsi="Segoe UI Symbol" w:cs="Segoe UI Symbol"/>
              </w:rPr>
            </w:pPr>
            <w:r w:rsidRPr="00ED437C">
              <w:rPr>
                <w:rFonts w:ascii="Segoe UI Symbol" w:hAnsi="Segoe UI Symbol" w:cs="Segoe UI Symbol" w:hint="eastAsia"/>
              </w:rPr>
              <w:t>①</w:t>
            </w:r>
            <w:r w:rsidRPr="00ED437C">
              <w:rPr>
                <w:rFonts w:ascii="Segoe UI Symbol" w:hAnsi="Segoe UI Symbol" w:cs="Segoe UI Symbol" w:hint="eastAsia"/>
              </w:rPr>
              <w:t xml:space="preserve"> </w:t>
            </w:r>
            <w:r w:rsidRPr="00ED437C">
              <w:rPr>
                <w:rFonts w:ascii="Segoe UI Symbol" w:hAnsi="Segoe UI Symbol" w:cs="Segoe UI Symbol" w:hint="eastAsia"/>
              </w:rPr>
              <w:t>学習の見通しをもち、</w:t>
            </w:r>
            <w:r w:rsidRPr="00ED437C">
              <w:rPr>
                <w:rFonts w:ascii="Segoe UI Symbol" w:hAnsi="Segoe UI Symbol" w:cs="Segoe UI Symbol" w:hint="eastAsia"/>
              </w:rPr>
              <w:t xml:space="preserve"> </w:t>
            </w:r>
            <w:r w:rsidRPr="00ED437C">
              <w:rPr>
                <w:rFonts w:ascii="Segoe UI Symbol" w:hAnsi="Segoe UI Symbol" w:cs="Segoe UI Symbol" w:hint="eastAsia"/>
              </w:rPr>
              <w:t>進んで取り組もうとし</w:t>
            </w:r>
            <w:r>
              <w:rPr>
                <w:rFonts w:ascii="Segoe UI Symbol" w:hAnsi="Segoe UI Symbol" w:cs="Segoe UI Symbol" w:hint="eastAsia"/>
              </w:rPr>
              <w:t>ている。</w:t>
            </w:r>
          </w:p>
        </w:tc>
      </w:tr>
    </w:tbl>
    <w:p w:rsidR="00AF43C9" w:rsidRDefault="00AF43C9">
      <w:pPr>
        <w:rPr>
          <w:rFonts w:ascii="Segoe UI Symbol" w:hAnsi="Segoe UI Symbol" w:cs="Segoe UI Symbol"/>
        </w:rPr>
      </w:pPr>
    </w:p>
    <w:p w:rsidR="00AF43C9" w:rsidRDefault="00AF43C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81280</wp:posOffset>
                </wp:positionV>
                <wp:extent cx="476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4B7E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6.4pt" to="188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Segoe UI Symbol" w:hAnsi="Segoe UI Symbol" w:cs="Segoe UI Symbol" w:hint="eastAsia"/>
        </w:rPr>
        <w:t>（３）展開</w:t>
      </w:r>
      <w:r w:rsidRPr="00AF43C9">
        <w:rPr>
          <w:rFonts w:ascii="Segoe UI Symbol" w:hAnsi="Segoe UI Symbol" w:cs="Segoe UI Symbol" w:hint="eastAsia"/>
        </w:rPr>
        <w:t>(</w:t>
      </w:r>
      <w:r w:rsidRPr="00AF43C9">
        <w:rPr>
          <w:rFonts w:ascii="Segoe UI Symbol" w:hAnsi="Segoe UI Symbol" w:cs="Segoe UI Symbol" w:hint="eastAsia"/>
        </w:rPr>
        <w:t>〇は指導上の留意点</w:t>
      </w:r>
      <w:r>
        <w:rPr>
          <w:rFonts w:ascii="Segoe UI Symbol" w:hAnsi="Segoe UI Symbol" w:cs="Segoe UI Symbol" w:hint="eastAsia"/>
        </w:rPr>
        <w:t xml:space="preserve">　　　　</w:t>
      </w:r>
      <w:r w:rsidRPr="00AF43C9">
        <w:rPr>
          <w:rFonts w:ascii="Segoe UI Symbol" w:hAnsi="Segoe UI Symbol" w:cs="Segoe UI Symbol" w:hint="eastAsia"/>
        </w:rPr>
        <w:t>内は評価を表す</w:t>
      </w:r>
      <w:r w:rsidRPr="00AF43C9">
        <w:rPr>
          <w:rFonts w:ascii="Segoe UI Symbol" w:hAnsi="Segoe UI Symbol" w:cs="Segoe UI Symbol" w:hint="eastAsia"/>
        </w:rPr>
        <w:t>)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2122"/>
        <w:gridCol w:w="3548"/>
        <w:gridCol w:w="708"/>
      </w:tblGrid>
      <w:tr w:rsidR="00AF43C9" w:rsidTr="00865482">
        <w:tc>
          <w:tcPr>
            <w:tcW w:w="2122" w:type="dxa"/>
          </w:tcPr>
          <w:p w:rsidR="00AF43C9" w:rsidRDefault="00AF43C9" w:rsidP="00865482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学習活動</w:t>
            </w:r>
          </w:p>
        </w:tc>
        <w:tc>
          <w:tcPr>
            <w:tcW w:w="2122" w:type="dxa"/>
          </w:tcPr>
          <w:p w:rsidR="00AF43C9" w:rsidRDefault="00AF43C9" w:rsidP="00865482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学習内容</w:t>
            </w:r>
          </w:p>
        </w:tc>
        <w:tc>
          <w:tcPr>
            <w:tcW w:w="3548" w:type="dxa"/>
          </w:tcPr>
          <w:p w:rsidR="00AF43C9" w:rsidRDefault="00AF43C9" w:rsidP="00865482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指導と評価の創意工夫</w:t>
            </w:r>
          </w:p>
        </w:tc>
        <w:tc>
          <w:tcPr>
            <w:tcW w:w="708" w:type="dxa"/>
          </w:tcPr>
          <w:p w:rsidR="00AF43C9" w:rsidRDefault="00AF43C9" w:rsidP="00865482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時間</w:t>
            </w:r>
          </w:p>
        </w:tc>
      </w:tr>
      <w:tr w:rsidR="00AF43C9" w:rsidTr="004463C5">
        <w:tc>
          <w:tcPr>
            <w:tcW w:w="2122" w:type="dxa"/>
          </w:tcPr>
          <w:p w:rsidR="00EA4250" w:rsidRDefault="00EA4250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１　前時の学習を振り返る。</w:t>
            </w:r>
          </w:p>
          <w:p w:rsidR="00EA4250" w:rsidRDefault="00EA4250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</w:p>
          <w:p w:rsidR="0001371C" w:rsidRDefault="0001371C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</w:p>
          <w:p w:rsidR="00AF43C9" w:rsidRDefault="00EA4250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２</w:t>
            </w:r>
            <w:r w:rsidR="00ED437C">
              <w:rPr>
                <w:rFonts w:ascii="Segoe UI Symbol" w:hAnsi="Segoe UI Symbol" w:cs="Segoe UI Symbol" w:hint="eastAsia"/>
              </w:rPr>
              <w:t xml:space="preserve">　本時のめあてを確認する</w:t>
            </w: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38555</wp:posOffset>
                      </wp:positionH>
                      <wp:positionV relativeFrom="paragraph">
                        <wp:posOffset>37441</wp:posOffset>
                      </wp:positionV>
                      <wp:extent cx="2476500" cy="4572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437C" w:rsidRDefault="00ED437C">
                                  <w:r>
                                    <w:rPr>
                                      <w:rFonts w:hint="eastAsia"/>
                                    </w:rPr>
                                    <w:t>伝える</w:t>
                                  </w:r>
                                  <w:r>
                                    <w:t>相手</w:t>
                                  </w:r>
                                  <w:r w:rsidR="00D9321F">
                                    <w:rPr>
                                      <w:rFonts w:hint="eastAsia"/>
                                    </w:rPr>
                                    <w:t>と目的</w:t>
                                  </w:r>
                                  <w:r w:rsidR="004463C5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="00D9321F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D9321F">
                                    <w:t>はっきりさせて、自分の課題を決めよう。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05pt;margin-top:2.95pt;width:1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" fillcolor="white [3201]" strokeweight=".5pt">
                      <v:textbox>
                        <w:txbxContent>
                          <w:p w:rsidR="00ED437C" w:rsidRDefault="00ED437C">
                            <w:r>
                              <w:rPr>
                                <w:rFonts w:hint="eastAsia"/>
                              </w:rPr>
                              <w:t>伝える</w:t>
                            </w:r>
                            <w:r>
                              <w:t>相手</w:t>
                            </w:r>
                            <w:r w:rsidR="00D9321F">
                              <w:rPr>
                                <w:rFonts w:hint="eastAsia"/>
                              </w:rPr>
                              <w:t>と目的</w:t>
                            </w:r>
                            <w:r w:rsidR="004463C5">
                              <w:rPr>
                                <w:rFonts w:hint="eastAsia"/>
                              </w:rPr>
                              <w:t>と</w:t>
                            </w:r>
                            <w:r w:rsidR="00D9321F">
                              <w:rPr>
                                <w:rFonts w:hint="eastAsia"/>
                              </w:rPr>
                              <w:t>を</w:t>
                            </w:r>
                            <w:r w:rsidR="00D9321F">
                              <w:t>はっきりさせて、自分の課題を決めよう。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4622FB" w:rsidRDefault="004622FB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</w:p>
          <w:p w:rsidR="004622FB" w:rsidRDefault="004622FB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</w:p>
          <w:p w:rsidR="00ED437C" w:rsidRDefault="009A7E8A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35642</wp:posOffset>
                      </wp:positionH>
                      <wp:positionV relativeFrom="paragraph">
                        <wp:posOffset>688530</wp:posOffset>
                      </wp:positionV>
                      <wp:extent cx="2476500" cy="1745672"/>
                      <wp:effectExtent l="0" t="0" r="19050" b="260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1745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6EF8" w:rsidRDefault="000E6EF8">
                                  <w:r>
                                    <w:rPr>
                                      <w:rFonts w:hint="eastAsia"/>
                                    </w:rPr>
                                    <w:t>〈予想される児童の反応〉</w:t>
                                  </w:r>
                                </w:p>
                                <w:p w:rsidR="000E6EF8" w:rsidRDefault="000E6EF8" w:rsidP="003B4E61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3B4E61">
                                    <w:rPr>
                                      <w:rFonts w:hint="eastAsia"/>
                                    </w:rPr>
                                    <w:t>展示は</w:t>
                                  </w:r>
                                  <w:r w:rsidR="003B4E61">
                                    <w:t>どのように</w:t>
                                  </w:r>
                                  <w:r w:rsidR="003B4E61">
                                    <w:rPr>
                                      <w:rFonts w:hint="eastAsia"/>
                                    </w:rPr>
                                    <w:t>打ったり、</w:t>
                                  </w:r>
                                  <w:r w:rsidR="003B4E61">
                                    <w:t>読んだり</w:t>
                                  </w:r>
                                  <w:r w:rsidR="003B4E61">
                                    <w:rPr>
                                      <w:rFonts w:hint="eastAsia"/>
                                    </w:rPr>
                                    <w:t>するのか。</w:t>
                                  </w:r>
                                </w:p>
                                <w:p w:rsidR="000E6EF8" w:rsidRDefault="000E6EF8" w:rsidP="003B4E61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3B4E61">
                                    <w:rPr>
                                      <w:rFonts w:hint="eastAsia"/>
                                    </w:rPr>
                                    <w:t>ルイ＝</w:t>
                                  </w:r>
                                  <w:r w:rsidR="003B4E61">
                                    <w:t>ブライユとはどのような人物か。</w:t>
                                  </w:r>
                                </w:p>
                                <w:p w:rsidR="000E6EF8" w:rsidRDefault="000E6EF8" w:rsidP="009A7E8A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A7E8A">
                                    <w:t>点字以外の目の見えない人のための工夫にどんなものがあるのか。</w:t>
                                  </w:r>
                                </w:p>
                                <w:p w:rsidR="009A7E8A" w:rsidRDefault="009A7E8A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ユニバーサルデザインとはどのようなものか</w:t>
                                  </w:r>
                                </w:p>
                                <w:p w:rsidR="009A7E8A" w:rsidRPr="009A7E8A" w:rsidRDefault="009A7E8A"/>
                                <w:p w:rsidR="000E6EF8" w:rsidRDefault="000E6EF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2.8pt;margin-top:54.2pt;width:195pt;height:1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" fillcolor="white [3201]" strokeweight=".5pt">
                      <v:textbox>
                        <w:txbxContent>
                          <w:p w:rsidR="000E6EF8" w:rsidRDefault="000E6EF8">
                            <w:r>
                              <w:rPr>
                                <w:rFonts w:hint="eastAsia"/>
                              </w:rPr>
                              <w:t>〈予想される児童の反応〉</w:t>
                            </w:r>
                          </w:p>
                          <w:p w:rsidR="000E6EF8" w:rsidRDefault="000E6EF8" w:rsidP="003B4E61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B4E61">
                              <w:rPr>
                                <w:rFonts w:hint="eastAsia"/>
                              </w:rPr>
                              <w:t>展示は</w:t>
                            </w:r>
                            <w:r w:rsidR="003B4E61">
                              <w:t>どのように</w:t>
                            </w:r>
                            <w:r w:rsidR="003B4E61">
                              <w:rPr>
                                <w:rFonts w:hint="eastAsia"/>
                              </w:rPr>
                              <w:t>打ったり、</w:t>
                            </w:r>
                            <w:r w:rsidR="003B4E61">
                              <w:t>読んだり</w:t>
                            </w:r>
                            <w:r w:rsidR="003B4E61">
                              <w:rPr>
                                <w:rFonts w:hint="eastAsia"/>
                              </w:rPr>
                              <w:t>するのか。</w:t>
                            </w:r>
                          </w:p>
                          <w:p w:rsidR="000E6EF8" w:rsidRDefault="000E6EF8" w:rsidP="003B4E61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B4E61">
                              <w:rPr>
                                <w:rFonts w:hint="eastAsia"/>
                              </w:rPr>
                              <w:t>ルイ＝</w:t>
                            </w:r>
                            <w:r w:rsidR="003B4E61">
                              <w:t>ブライユとはどのような人物か。</w:t>
                            </w:r>
                          </w:p>
                          <w:p w:rsidR="000E6EF8" w:rsidRDefault="000E6EF8" w:rsidP="009A7E8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A7E8A">
                              <w:t>点字以外の目の見えない人のための工夫にどんなものがあるのか。</w:t>
                            </w:r>
                          </w:p>
                          <w:p w:rsidR="009A7E8A" w:rsidRDefault="009A7E8A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ユニバーサルデザインとはどのようなものか</w:t>
                            </w:r>
                          </w:p>
                          <w:p w:rsidR="009A7E8A" w:rsidRPr="009A7E8A" w:rsidRDefault="009A7E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E6EF8" w:rsidRDefault="000E6EF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250">
              <w:rPr>
                <w:rFonts w:ascii="Segoe UI Symbol" w:hAnsi="Segoe UI Symbol" w:cs="Segoe UI Symbol" w:hint="eastAsia"/>
              </w:rPr>
              <w:t>３</w:t>
            </w:r>
            <w:r w:rsidR="00D9321F">
              <w:rPr>
                <w:rFonts w:ascii="Segoe UI Symbol" w:hAnsi="Segoe UI Symbol" w:cs="Segoe UI Symbol" w:hint="eastAsia"/>
              </w:rPr>
              <w:t xml:space="preserve">　どんなことを調べて発表したいか、各自の課題を決める。</w:t>
            </w: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ED437C" w:rsidRDefault="00ED437C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C13CF6" w:rsidRDefault="00C13CF6" w:rsidP="004622FB">
            <w:pPr>
              <w:ind w:left="210" w:hangingChars="100" w:hanging="210"/>
              <w:rPr>
                <w:rFonts w:ascii="Segoe UI Symbol" w:hAnsi="Segoe UI Symbol" w:cs="Segoe UI Symbol"/>
              </w:rPr>
            </w:pPr>
          </w:p>
          <w:p w:rsidR="00C13CF6" w:rsidRDefault="00C13CF6" w:rsidP="00C13CF6">
            <w:pPr>
              <w:rPr>
                <w:rFonts w:ascii="Segoe UI Symbol" w:hAnsi="Segoe UI Symbol" w:cs="Segoe UI Symbol"/>
              </w:rPr>
            </w:pPr>
          </w:p>
          <w:p w:rsidR="00C13CF6" w:rsidRDefault="00C13CF6" w:rsidP="00C13CF6">
            <w:pPr>
              <w:rPr>
                <w:rFonts w:ascii="Segoe UI Symbol" w:hAnsi="Segoe UI Symbol" w:cs="Segoe UI Symbol"/>
              </w:rPr>
            </w:pPr>
          </w:p>
          <w:p w:rsidR="000E6EF8" w:rsidRDefault="00EA4250" w:rsidP="004622FB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４</w:t>
            </w:r>
            <w:r w:rsidR="00486DE8">
              <w:rPr>
                <w:rFonts w:ascii="Segoe UI Symbol" w:hAnsi="Segoe UI Symbol" w:cs="Segoe UI Symbol" w:hint="eastAsia"/>
              </w:rPr>
              <w:t xml:space="preserve">　</w:t>
            </w:r>
            <w:r w:rsidR="004622FB">
              <w:rPr>
                <w:rFonts w:ascii="Segoe UI Symbol" w:hAnsi="Segoe UI Symbol" w:cs="Segoe UI Symbol" w:hint="eastAsia"/>
              </w:rPr>
              <w:t>設定した課題に即して、具体的な調査内容を決める。</w:t>
            </w:r>
          </w:p>
          <w:p w:rsidR="000E6EF8" w:rsidRDefault="004463C5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23767</wp:posOffset>
                      </wp:positionH>
                      <wp:positionV relativeFrom="paragraph">
                        <wp:posOffset>72341</wp:posOffset>
                      </wp:positionV>
                      <wp:extent cx="2509284" cy="1330036"/>
                      <wp:effectExtent l="0" t="0" r="24765" b="2286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9284" cy="13300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63C5" w:rsidRDefault="004463C5">
                                  <w:r>
                                    <w:rPr>
                                      <w:rFonts w:hint="eastAsia"/>
                                    </w:rPr>
                                    <w:t>〈予想される児童の反応〉</w:t>
                                  </w:r>
                                </w:p>
                                <w:p w:rsidR="004463C5" w:rsidRDefault="004463C5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A7E8A">
                                    <w:rPr>
                                      <w:rFonts w:hint="eastAsia"/>
                                    </w:rPr>
                                    <w:t>いつごろからあるのか</w:t>
                                  </w:r>
                                </w:p>
                                <w:p w:rsidR="004463C5" w:rsidRDefault="004463C5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A7E8A">
                                    <w:rPr>
                                      <w:rFonts w:hint="eastAsia"/>
                                    </w:rPr>
                                    <w:t>どんなところで、どんな人が</w:t>
                                  </w:r>
                                  <w:r w:rsidR="009A7E8A">
                                    <w:t>、どのように</w:t>
                                  </w:r>
                                  <w:r w:rsidR="009A7E8A">
                                    <w:rPr>
                                      <w:rFonts w:hint="eastAsia"/>
                                    </w:rPr>
                                    <w:t>使うのか</w:t>
                                  </w:r>
                                </w:p>
                                <w:p w:rsidR="004463C5" w:rsidRDefault="004463C5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A7E8A">
                                    <w:rPr>
                                      <w:rFonts w:hint="eastAsia"/>
                                    </w:rPr>
                                    <w:t>それがあると、</w:t>
                                  </w:r>
                                  <w:r w:rsidR="009A7E8A">
                                    <w:t>どんな点で便利なのか</w:t>
                                  </w:r>
                                </w:p>
                                <w:p w:rsidR="004463C5" w:rsidRDefault="004463C5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A7E8A">
                                    <w:rPr>
                                      <w:rFonts w:hint="eastAsia"/>
                                    </w:rPr>
                                    <w:t>それがあることで起こる</w:t>
                                  </w:r>
                                  <w:r w:rsidR="009A7E8A">
                                    <w:t>悪いことは何か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1.85pt;margin-top:5.7pt;width:197.6pt;height:10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" fillcolor="white [3201]" strokeweight=".5pt">
                      <v:textbox>
                        <w:txbxContent>
                          <w:p w:rsidR="004463C5" w:rsidRDefault="004463C5">
                            <w:r>
                              <w:rPr>
                                <w:rFonts w:hint="eastAsia"/>
                              </w:rPr>
                              <w:t>〈予想される児童の反応〉</w:t>
                            </w:r>
                          </w:p>
                          <w:p w:rsidR="004463C5" w:rsidRDefault="004463C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A7E8A">
                              <w:rPr>
                                <w:rFonts w:hint="eastAsia"/>
                              </w:rPr>
                              <w:t>いつごろからあるのか</w:t>
                            </w:r>
                          </w:p>
                          <w:p w:rsidR="004463C5" w:rsidRDefault="004463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A7E8A">
                              <w:rPr>
                                <w:rFonts w:hint="eastAsia"/>
                              </w:rPr>
                              <w:t>どんなところで、どんな人が</w:t>
                            </w:r>
                            <w:r w:rsidR="009A7E8A">
                              <w:t>、どのように</w:t>
                            </w:r>
                            <w:r w:rsidR="009A7E8A">
                              <w:rPr>
                                <w:rFonts w:hint="eastAsia"/>
                              </w:rPr>
                              <w:t>使うのか</w:t>
                            </w:r>
                          </w:p>
                          <w:p w:rsidR="004463C5" w:rsidRDefault="004463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A7E8A">
                              <w:rPr>
                                <w:rFonts w:hint="eastAsia"/>
                              </w:rPr>
                              <w:t>それがあると、</w:t>
                            </w:r>
                            <w:r w:rsidR="009A7E8A">
                              <w:t>どんな点で便利なのか</w:t>
                            </w:r>
                          </w:p>
                          <w:p w:rsidR="004463C5" w:rsidRDefault="004463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A7E8A">
                              <w:rPr>
                                <w:rFonts w:hint="eastAsia"/>
                              </w:rPr>
                              <w:t>それがあることで起こる</w:t>
                            </w:r>
                            <w:r w:rsidR="009A7E8A">
                              <w:t>悪いことは何か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D9321F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D9321F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D9321F">
            <w:pPr>
              <w:rPr>
                <w:rFonts w:ascii="Segoe UI Symbol" w:hAnsi="Segoe UI Symbol" w:cs="Segoe UI Symbol"/>
              </w:rPr>
            </w:pPr>
          </w:p>
          <w:p w:rsidR="000E6EF8" w:rsidRDefault="000E6EF8" w:rsidP="00D9321F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D9321F">
            <w:pPr>
              <w:rPr>
                <w:rFonts w:ascii="Segoe UI Symbol" w:hAnsi="Segoe UI Symbol" w:cs="Segoe UI Symbol"/>
              </w:rPr>
            </w:pPr>
          </w:p>
          <w:p w:rsidR="003B4E61" w:rsidRDefault="003B4E61" w:rsidP="004463C5">
            <w:pPr>
              <w:ind w:left="210" w:hangingChars="100" w:hanging="210"/>
              <w:rPr>
                <w:rFonts w:ascii="Segoe UI Symbol" w:hAnsi="Segoe UI Symbol" w:cs="Segoe UI Symbol"/>
              </w:rPr>
            </w:pPr>
          </w:p>
          <w:p w:rsidR="004463C5" w:rsidRDefault="004463C5" w:rsidP="004463C5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５　学習を振り返り、次時の見通しをもつ。</w:t>
            </w:r>
          </w:p>
          <w:p w:rsidR="004463C5" w:rsidRDefault="004463C5" w:rsidP="00D9321F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D9321F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122" w:type="dxa"/>
          </w:tcPr>
          <w:p w:rsidR="00EA4250" w:rsidRDefault="00EA4250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lastRenderedPageBreak/>
              <w:t>・前時の振り返り</w:t>
            </w:r>
          </w:p>
          <w:p w:rsidR="00EA4250" w:rsidRDefault="00EA4250" w:rsidP="00D9321F">
            <w:pPr>
              <w:rPr>
                <w:rFonts w:ascii="Segoe UI Symbol" w:hAnsi="Segoe UI Symbol" w:cs="Segoe UI Symbol"/>
              </w:rPr>
            </w:pPr>
          </w:p>
          <w:p w:rsidR="00EA4250" w:rsidRDefault="00EA4250" w:rsidP="00D9321F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D9321F">
            <w:pPr>
              <w:rPr>
                <w:rFonts w:ascii="Segoe UI Symbol" w:hAnsi="Segoe UI Symbol" w:cs="Segoe UI Symbol"/>
              </w:rPr>
            </w:pPr>
          </w:p>
          <w:p w:rsidR="00D9321F" w:rsidRDefault="00D9321F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・本時のめあて</w:t>
            </w:r>
          </w:p>
          <w:p w:rsidR="00D9321F" w:rsidRPr="00D9321F" w:rsidRDefault="00D9321F" w:rsidP="00D9321F">
            <w:pPr>
              <w:rPr>
                <w:rFonts w:ascii="Segoe UI Symbol" w:hAnsi="Segoe UI Symbol" w:cs="Segoe UI Symbol"/>
              </w:rPr>
            </w:pPr>
          </w:p>
          <w:p w:rsidR="00D9321F" w:rsidRPr="00D9321F" w:rsidRDefault="00D9321F" w:rsidP="00D9321F">
            <w:pPr>
              <w:rPr>
                <w:rFonts w:ascii="Segoe UI Symbol" w:hAnsi="Segoe UI Symbol" w:cs="Segoe UI Symbol"/>
              </w:rPr>
            </w:pPr>
          </w:p>
          <w:p w:rsidR="00D9321F" w:rsidRPr="00D9321F" w:rsidRDefault="00D9321F" w:rsidP="00D9321F">
            <w:pPr>
              <w:rPr>
                <w:rFonts w:ascii="Segoe UI Symbol" w:hAnsi="Segoe UI Symbol" w:cs="Segoe UI Symbol"/>
              </w:rPr>
            </w:pPr>
          </w:p>
          <w:p w:rsidR="00D9321F" w:rsidRPr="00D9321F" w:rsidRDefault="00D9321F" w:rsidP="00D9321F">
            <w:pPr>
              <w:rPr>
                <w:rFonts w:ascii="Segoe UI Symbol" w:hAnsi="Segoe UI Symbol" w:cs="Segoe UI Symbol"/>
              </w:rPr>
            </w:pPr>
          </w:p>
          <w:p w:rsidR="00D9321F" w:rsidRPr="00D9321F" w:rsidRDefault="00D9321F" w:rsidP="00D9321F">
            <w:pPr>
              <w:rPr>
                <w:rFonts w:ascii="Segoe UI Symbol" w:hAnsi="Segoe UI Symbol" w:cs="Segoe UI Symbol"/>
              </w:rPr>
            </w:pPr>
          </w:p>
          <w:p w:rsidR="00D9321F" w:rsidRDefault="00D9321F" w:rsidP="00D9321F">
            <w:pPr>
              <w:rPr>
                <w:rFonts w:ascii="Segoe UI Symbol" w:hAnsi="Segoe UI Symbol" w:cs="Segoe UI Symbol"/>
              </w:rPr>
            </w:pPr>
          </w:p>
          <w:p w:rsidR="004622FB" w:rsidRDefault="004622FB" w:rsidP="00D9321F">
            <w:pPr>
              <w:rPr>
                <w:rFonts w:ascii="Segoe UI Symbol" w:hAnsi="Segoe UI Symbol" w:cs="Segoe UI Symbol"/>
              </w:rPr>
            </w:pPr>
          </w:p>
          <w:p w:rsidR="004622FB" w:rsidRDefault="004622FB" w:rsidP="00D9321F">
            <w:pPr>
              <w:rPr>
                <w:rFonts w:ascii="Segoe UI Symbol" w:hAnsi="Segoe UI Symbol" w:cs="Segoe UI Symbol"/>
              </w:rPr>
            </w:pPr>
          </w:p>
          <w:p w:rsidR="00AF43C9" w:rsidRDefault="00D9321F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・課題の設定</w:t>
            </w: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・相手意識をもつ</w:t>
            </w: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・目的意識をもつ</w:t>
            </w: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D9321F">
            <w:pPr>
              <w:rPr>
                <w:rFonts w:ascii="Segoe UI Symbol" w:hAnsi="Segoe UI Symbol" w:cs="Segoe UI Symbol"/>
              </w:rPr>
            </w:pPr>
          </w:p>
          <w:p w:rsidR="00C13CF6" w:rsidRDefault="00C13CF6" w:rsidP="00D9321F">
            <w:pPr>
              <w:rPr>
                <w:rFonts w:ascii="Segoe UI Symbol" w:hAnsi="Segoe UI Symbol" w:cs="Segoe UI Symbol"/>
              </w:rPr>
            </w:pPr>
          </w:p>
          <w:p w:rsidR="00C13CF6" w:rsidRDefault="00C13CF6" w:rsidP="00D9321F">
            <w:pPr>
              <w:rPr>
                <w:rFonts w:ascii="Segoe UI Symbol" w:hAnsi="Segoe UI Symbol" w:cs="Segoe UI Symbol"/>
              </w:rPr>
            </w:pPr>
          </w:p>
          <w:p w:rsidR="004463C5" w:rsidRDefault="00C13CF6" w:rsidP="00C13CF6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・自分の課題について考えを深める</w:t>
            </w: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Pr="004463C5" w:rsidRDefault="003B4E61" w:rsidP="004463C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15240</wp:posOffset>
                      </wp:positionV>
                      <wp:extent cx="3409950" cy="9715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0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371C" w:rsidRDefault="0001371C" w:rsidP="004463C5">
                                  <w:pPr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</w:rPr>
                                    <w:t>（ワークシートによる考察）</w:t>
                                  </w:r>
                                </w:p>
                                <w:p w:rsidR="004463C5" w:rsidRPr="00AF43C9" w:rsidRDefault="004463C5" w:rsidP="004463C5">
                                  <w:pPr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</w:rPr>
                                    <w:t>「誰もがよりよく関わり合う」ということについて考えを深めるのにふさわしい課題と、調査内容を設定していれば「おおむね満足できる状況である」と判断できる。</w:t>
                                  </w:r>
                                </w:p>
                                <w:p w:rsidR="004463C5" w:rsidRDefault="004463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4.2pt;margin-top:1.2pt;width:268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" fillcolor="white [3201]" strokeweight=".5pt">
                      <v:stroke dashstyle="longDash"/>
                      <v:textbox>
                        <w:txbxContent>
                          <w:p w:rsidR="0001371C" w:rsidRDefault="0001371C" w:rsidP="004463C5">
                            <w:pPr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（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ワークシートによる考察）</w:t>
                            </w:r>
                          </w:p>
                          <w:p w:rsidR="004463C5" w:rsidRPr="00AF43C9" w:rsidRDefault="004463C5" w:rsidP="004463C5">
                            <w:pPr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「誰もがよりよく関わり合う」ということについて考えを深めるのにふさわしい課題と、調査内容を設定していれば「おおむね満足できる状況である」と判断できる。</w:t>
                            </w:r>
                          </w:p>
                          <w:p w:rsidR="004463C5" w:rsidRDefault="004463C5"/>
                        </w:txbxContent>
                      </v:textbox>
                    </v:shape>
                  </w:pict>
                </mc:Fallback>
              </mc:AlternateContent>
            </w: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4463C5">
            <w:pPr>
              <w:rPr>
                <w:rFonts w:ascii="Segoe UI Symbol" w:hAnsi="Segoe UI Symbol" w:cs="Segoe UI Symbol"/>
              </w:rPr>
            </w:pPr>
          </w:p>
          <w:p w:rsidR="003B4E61" w:rsidRDefault="003B4E61" w:rsidP="004463C5">
            <w:pPr>
              <w:rPr>
                <w:rFonts w:ascii="Segoe UI Symbol" w:hAnsi="Segoe UI Symbol" w:cs="Segoe UI Symbol"/>
              </w:rPr>
            </w:pPr>
          </w:p>
          <w:p w:rsidR="003B4E61" w:rsidRDefault="003B4E61" w:rsidP="004463C5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4463C5">
            <w:pPr>
              <w:rPr>
                <w:rFonts w:ascii="Segoe UI Symbol" w:hAnsi="Segoe UI Symbol" w:cs="Segoe UI Symbol"/>
              </w:rPr>
            </w:pPr>
          </w:p>
          <w:p w:rsidR="00C13CF6" w:rsidRDefault="004463C5" w:rsidP="004463C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・学習の振り返り</w:t>
            </w:r>
          </w:p>
          <w:p w:rsidR="004463C5" w:rsidRPr="004463C5" w:rsidRDefault="004463C5" w:rsidP="004463C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・次時の見通し</w:t>
            </w:r>
          </w:p>
        </w:tc>
        <w:tc>
          <w:tcPr>
            <w:tcW w:w="3548" w:type="dxa"/>
          </w:tcPr>
          <w:p w:rsidR="00EA4250" w:rsidRDefault="00EA4250" w:rsidP="00D9321F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lastRenderedPageBreak/>
              <w:t>〇前時に共有した内容をもう一度いくつか板書する。これは、３の活動で悩んでいる児童の補助となる。</w:t>
            </w:r>
          </w:p>
          <w:p w:rsidR="00AF43C9" w:rsidRDefault="00D9321F" w:rsidP="0001371C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〇相手意識と目的意識を明確にする。</w:t>
            </w:r>
          </w:p>
          <w:p w:rsidR="00D9321F" w:rsidRDefault="00D9321F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（相手）クラスの人たち</w:t>
            </w:r>
          </w:p>
          <w:p w:rsidR="00D9321F" w:rsidRDefault="00D9321F" w:rsidP="00D9321F">
            <w:pPr>
              <w:ind w:left="840" w:hangingChars="400" w:hanging="84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（目的）「だれもがよりよく関わり合う」ことについて考えを深めるため</w:t>
            </w:r>
          </w:p>
          <w:p w:rsidR="00D9321F" w:rsidRDefault="00D9321F" w:rsidP="004622FB">
            <w:pPr>
              <w:ind w:left="210" w:hangingChars="100" w:hanging="210"/>
            </w:pPr>
            <w:r>
              <w:rPr>
                <w:rFonts w:hint="eastAsia"/>
              </w:rPr>
              <w:t>〇相手や目的を意識して課題を設定することができるよう、ワークシートを用意する。</w:t>
            </w:r>
          </w:p>
          <w:p w:rsidR="00D9321F" w:rsidRDefault="00D9321F" w:rsidP="00D9321F">
            <w:pPr>
              <w:ind w:left="210" w:hangingChars="100" w:hanging="210"/>
            </w:pPr>
            <w:r>
              <w:rPr>
                <w:rFonts w:hint="eastAsia"/>
              </w:rPr>
              <w:t>〇前時で取り上げた「点字」や「目の不自由な人のために工夫」以外にも</w:t>
            </w:r>
            <w:r w:rsidR="000E6EF8">
              <w:rPr>
                <w:rFonts w:hint="eastAsia"/>
              </w:rPr>
              <w:t>「</w:t>
            </w:r>
            <w:r>
              <w:rPr>
                <w:rFonts w:hint="eastAsia"/>
              </w:rPr>
              <w:t>よりよく</w:t>
            </w:r>
            <w:r w:rsidR="00486DE8">
              <w:rPr>
                <w:rFonts w:hint="eastAsia"/>
              </w:rPr>
              <w:t>関わり合うこと」に関連していればよいことを伝える。</w:t>
            </w:r>
          </w:p>
          <w:p w:rsidR="004622FB" w:rsidRDefault="004622FB" w:rsidP="00D9321F">
            <w:pPr>
              <w:ind w:left="210" w:hangingChars="100" w:hanging="210"/>
            </w:pPr>
            <w:r>
              <w:rPr>
                <w:rFonts w:hint="eastAsia"/>
              </w:rPr>
              <w:t>〇ワークシートの手順通り、まず初めに気になることをいくつか挙げるようにし、その中から課題を選ぶようにする。</w:t>
            </w:r>
          </w:p>
          <w:p w:rsidR="00486DE8" w:rsidRDefault="00486DE8" w:rsidP="00D9321F">
            <w:pPr>
              <w:ind w:left="210" w:hangingChars="100" w:hanging="210"/>
            </w:pPr>
            <w:r>
              <w:rPr>
                <w:rFonts w:hint="eastAsia"/>
              </w:rPr>
              <w:t>〇悩んでいる児童には</w:t>
            </w:r>
            <w:r w:rsidR="004622FB">
              <w:rPr>
                <w:rFonts w:hint="eastAsia"/>
              </w:rPr>
              <w:t>、前時に出された中から選んでもよいことを伝える。</w:t>
            </w:r>
          </w:p>
          <w:p w:rsidR="009A7E8A" w:rsidRDefault="009A7E8A" w:rsidP="00C13CF6">
            <w:pPr>
              <w:ind w:left="210" w:hangingChars="100" w:hanging="210"/>
            </w:pPr>
          </w:p>
          <w:p w:rsidR="009A7E8A" w:rsidRDefault="009A7E8A" w:rsidP="00C13CF6">
            <w:pPr>
              <w:ind w:left="210" w:hangingChars="100" w:hanging="210"/>
            </w:pPr>
          </w:p>
          <w:p w:rsidR="009A7E8A" w:rsidRDefault="009A7E8A" w:rsidP="00C13CF6">
            <w:pPr>
              <w:ind w:left="210" w:hangingChars="100" w:hanging="210"/>
            </w:pPr>
          </w:p>
          <w:p w:rsidR="009A7E8A" w:rsidRDefault="009A7E8A" w:rsidP="00C13CF6">
            <w:pPr>
              <w:ind w:left="210" w:hangingChars="100" w:hanging="210"/>
            </w:pPr>
          </w:p>
          <w:p w:rsidR="009A7E8A" w:rsidRDefault="009A7E8A" w:rsidP="00C13CF6">
            <w:pPr>
              <w:ind w:left="210" w:hangingChars="100" w:hanging="210"/>
            </w:pPr>
          </w:p>
          <w:p w:rsidR="00C13CF6" w:rsidRDefault="00C13CF6" w:rsidP="00C13CF6">
            <w:pPr>
              <w:ind w:left="210" w:hangingChars="100" w:hanging="210"/>
            </w:pPr>
            <w:r>
              <w:rPr>
                <w:rFonts w:hint="eastAsia"/>
              </w:rPr>
              <w:t>〇調査内容を具体的に考えておくと、次時以降の活動をスムーズに進められることを伝える</w:t>
            </w:r>
            <w:r w:rsidR="004463C5">
              <w:rPr>
                <w:rFonts w:hint="eastAsia"/>
              </w:rPr>
              <w:t>。</w:t>
            </w:r>
          </w:p>
          <w:p w:rsidR="0001371C" w:rsidRDefault="004463C5" w:rsidP="00C13CF6">
            <w:pPr>
              <w:ind w:left="210" w:hangingChars="100" w:hanging="210"/>
            </w:pPr>
            <w:r>
              <w:rPr>
                <w:rFonts w:hint="eastAsia"/>
              </w:rPr>
              <w:t>〇自分で考えるのが難しそうな児</w:t>
            </w:r>
            <w:r>
              <w:rPr>
                <w:rFonts w:hint="eastAsia"/>
              </w:rPr>
              <w:lastRenderedPageBreak/>
              <w:t>童が多数いる場合、よく考えられている児童のワークシートを提示し、参考とする。</w:t>
            </w:r>
          </w:p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Pr="0001371C" w:rsidRDefault="0001371C" w:rsidP="0001371C"/>
          <w:p w:rsidR="0001371C" w:rsidRDefault="0001371C" w:rsidP="0001371C"/>
          <w:p w:rsidR="0001371C" w:rsidRDefault="0001371C" w:rsidP="0001371C"/>
          <w:p w:rsidR="003B4E61" w:rsidRDefault="003B4E61" w:rsidP="0001371C">
            <w:pPr>
              <w:ind w:left="210" w:hangingChars="100" w:hanging="210"/>
            </w:pPr>
          </w:p>
          <w:p w:rsidR="003B4E61" w:rsidRDefault="003B4E61" w:rsidP="0001371C">
            <w:pPr>
              <w:ind w:left="210" w:hangingChars="100" w:hanging="210"/>
            </w:pPr>
          </w:p>
          <w:p w:rsidR="004463C5" w:rsidRDefault="0001371C" w:rsidP="009A7E8A">
            <w:r>
              <w:rPr>
                <w:rFonts w:hint="eastAsia"/>
              </w:rPr>
              <w:t>〇「誰もがよりよく関わり合う」ということについての課題が設定できたか確認する。</w:t>
            </w:r>
          </w:p>
          <w:p w:rsidR="0001371C" w:rsidRDefault="0001371C" w:rsidP="0001371C">
            <w:pPr>
              <w:ind w:left="210" w:hangingChars="100" w:hanging="210"/>
            </w:pPr>
            <w:r>
              <w:rPr>
                <w:rFonts w:hint="eastAsia"/>
              </w:rPr>
              <w:t>〇次時より調べ学習が始まることを確認する。</w:t>
            </w:r>
          </w:p>
          <w:p w:rsidR="003B4E61" w:rsidRPr="0001371C" w:rsidRDefault="003B4E61" w:rsidP="0001371C">
            <w:pPr>
              <w:ind w:left="210" w:hangingChars="100" w:hanging="210"/>
            </w:pPr>
            <w:r>
              <w:rPr>
                <w:rFonts w:hint="eastAsia"/>
              </w:rPr>
              <w:t>〇本などの資料を用いて調べ学習を行うことを予告しておき、自分でも資料の目星をつけておくよう指示する。</w:t>
            </w:r>
          </w:p>
        </w:tc>
        <w:tc>
          <w:tcPr>
            <w:tcW w:w="708" w:type="dxa"/>
          </w:tcPr>
          <w:p w:rsidR="00EA4250" w:rsidRDefault="00C13CF6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lastRenderedPageBreak/>
              <w:t>4</w:t>
            </w:r>
            <w:r w:rsidR="00EA4250">
              <w:rPr>
                <w:rFonts w:ascii="Segoe UI Symbol" w:hAnsi="Segoe UI Symbol" w:cs="Segoe UI Symbol" w:hint="eastAsia"/>
              </w:rPr>
              <w:t>´</w:t>
            </w:r>
          </w:p>
          <w:p w:rsidR="00EA4250" w:rsidRDefault="00EA4250" w:rsidP="00D9321F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D9321F">
            <w:pPr>
              <w:rPr>
                <w:rFonts w:ascii="Segoe UI Symbol" w:hAnsi="Segoe UI Symbol" w:cs="Segoe UI Symbol"/>
              </w:rPr>
            </w:pPr>
          </w:p>
          <w:p w:rsidR="004622FB" w:rsidRDefault="00C13CF6" w:rsidP="00D9321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4</w:t>
            </w:r>
            <w:r w:rsidR="004622FB">
              <w:rPr>
                <w:rFonts w:ascii="Segoe UI Symbol" w:hAnsi="Segoe UI Symbol" w:cs="Segoe UI Symbol" w:hint="eastAsia"/>
              </w:rPr>
              <w:t>´</w:t>
            </w: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4622FB" w:rsidRPr="004622FB" w:rsidRDefault="004622FB" w:rsidP="004622FB">
            <w:pPr>
              <w:rPr>
                <w:rFonts w:ascii="Segoe UI Symbol" w:hAnsi="Segoe UI Symbol" w:cs="Segoe UI Symbol"/>
              </w:rPr>
            </w:pPr>
          </w:p>
          <w:p w:rsidR="00C13CF6" w:rsidRDefault="00C13CF6" w:rsidP="004622FB">
            <w:pPr>
              <w:rPr>
                <w:rFonts w:ascii="Segoe UI Symbol" w:hAnsi="Segoe UI Symbol" w:cs="Segoe UI Symbol"/>
              </w:rPr>
            </w:pPr>
          </w:p>
          <w:p w:rsidR="00824BA7" w:rsidRDefault="00C13CF6" w:rsidP="004622F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15</w:t>
            </w:r>
            <w:r w:rsidR="004622FB">
              <w:rPr>
                <w:rFonts w:ascii="Segoe UI Symbol" w:hAnsi="Segoe UI Symbol" w:cs="Segoe UI Symbol" w:hint="eastAsia"/>
              </w:rPr>
              <w:t>´</w:t>
            </w: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824BA7" w:rsidRP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AF43C9" w:rsidRDefault="00AF43C9" w:rsidP="00824BA7">
            <w:pPr>
              <w:rPr>
                <w:rFonts w:ascii="Segoe UI Symbol" w:hAnsi="Segoe UI Symbol" w:cs="Segoe UI Symbol"/>
              </w:rPr>
            </w:pPr>
          </w:p>
          <w:p w:rsidR="00824BA7" w:rsidRDefault="00824BA7" w:rsidP="00824BA7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824BA7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824BA7">
            <w:pPr>
              <w:rPr>
                <w:rFonts w:ascii="Segoe UI Symbol" w:hAnsi="Segoe UI Symbol" w:cs="Segoe UI Symbol"/>
              </w:rPr>
            </w:pPr>
          </w:p>
          <w:p w:rsidR="004463C5" w:rsidRDefault="004463C5" w:rsidP="00824BA7">
            <w:pPr>
              <w:rPr>
                <w:rFonts w:ascii="Segoe UI Symbol" w:hAnsi="Segoe UI Symbol" w:cs="Segoe UI Symbol"/>
              </w:rPr>
            </w:pPr>
          </w:p>
          <w:p w:rsidR="003B4E61" w:rsidRDefault="003B4E61" w:rsidP="00824BA7">
            <w:pPr>
              <w:rPr>
                <w:rFonts w:ascii="Segoe UI Symbol" w:hAnsi="Segoe UI Symbol" w:cs="Segoe UI Symbol"/>
              </w:rPr>
            </w:pPr>
          </w:p>
          <w:p w:rsidR="004463C5" w:rsidRDefault="0001371C" w:rsidP="00824BA7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20</w:t>
            </w:r>
            <w:r w:rsidR="004463C5">
              <w:rPr>
                <w:rFonts w:ascii="Segoe UI Symbol" w:hAnsi="Segoe UI Symbol" w:cs="Segoe UI Symbol" w:hint="eastAsia"/>
              </w:rPr>
              <w:t>´</w:t>
            </w: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Default="0001371C" w:rsidP="00824BA7">
            <w:pPr>
              <w:rPr>
                <w:rFonts w:ascii="Segoe UI Symbol" w:hAnsi="Segoe UI Symbol" w:cs="Segoe UI Symbol"/>
              </w:rPr>
            </w:pPr>
          </w:p>
          <w:p w:rsidR="0001371C" w:rsidRPr="00824BA7" w:rsidRDefault="0001371C" w:rsidP="00824BA7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2</w:t>
            </w:r>
            <w:r>
              <w:rPr>
                <w:rFonts w:ascii="Segoe UI Symbol" w:hAnsi="Segoe UI Symbol" w:cs="Segoe UI Symbol" w:hint="eastAsia"/>
              </w:rPr>
              <w:t>´</w:t>
            </w:r>
          </w:p>
        </w:tc>
      </w:tr>
    </w:tbl>
    <w:p w:rsidR="004463C5" w:rsidRDefault="004463C5">
      <w:pPr>
        <w:rPr>
          <w:rFonts w:ascii="Segoe UI Symbol" w:hAnsi="Segoe UI Symbol" w:cs="Segoe UI Symbo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0"/>
      </w:tblGrid>
      <w:tr w:rsidR="0001371C" w:rsidTr="0001371C">
        <w:tc>
          <w:tcPr>
            <w:tcW w:w="1838" w:type="dxa"/>
          </w:tcPr>
          <w:p w:rsidR="0001371C" w:rsidRPr="0001371C" w:rsidRDefault="0001371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次時の学習内容</w:t>
            </w:r>
          </w:p>
        </w:tc>
        <w:tc>
          <w:tcPr>
            <w:tcW w:w="6650" w:type="dxa"/>
          </w:tcPr>
          <w:p w:rsidR="0001371C" w:rsidRPr="0001371C" w:rsidRDefault="0001371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本時で設定した課題についての調べ学習を行う。</w:t>
            </w:r>
          </w:p>
        </w:tc>
      </w:tr>
    </w:tbl>
    <w:p w:rsidR="004463C5" w:rsidRDefault="004463C5">
      <w:pPr>
        <w:rPr>
          <w:rFonts w:ascii="Segoe UI Symbol" w:hAnsi="Segoe UI Symbol" w:cs="Segoe UI Symbol"/>
          <w:b/>
        </w:rPr>
      </w:pPr>
    </w:p>
    <w:p w:rsidR="004463C5" w:rsidRDefault="004463C5">
      <w:pPr>
        <w:rPr>
          <w:rFonts w:ascii="Segoe UI Symbol" w:hAnsi="Segoe UI Symbol" w:cs="Segoe UI Symbol"/>
          <w:b/>
        </w:rPr>
      </w:pPr>
    </w:p>
    <w:p w:rsidR="004463C5" w:rsidRDefault="004463C5">
      <w:pPr>
        <w:rPr>
          <w:rFonts w:ascii="Segoe UI Symbol" w:hAnsi="Segoe UI Symbol" w:cs="Segoe UI Symbol"/>
          <w:b/>
        </w:rPr>
      </w:pPr>
    </w:p>
    <w:p w:rsidR="004463C5" w:rsidRDefault="004463C5">
      <w:pPr>
        <w:rPr>
          <w:rFonts w:ascii="Segoe UI Symbol" w:hAnsi="Segoe UI Symbol" w:cs="Segoe UI Symbol"/>
          <w:b/>
        </w:rPr>
      </w:pPr>
    </w:p>
    <w:p w:rsidR="00AF43C9" w:rsidRDefault="004463C5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  <w:b/>
        </w:rPr>
        <w:t>３</w:t>
      </w:r>
      <w:r w:rsidR="00ED437C" w:rsidRPr="00ED437C">
        <w:rPr>
          <w:rFonts w:ascii="Segoe UI Symbol" w:hAnsi="Segoe UI Symbol" w:cs="Segoe UI Symbol" w:hint="eastAsia"/>
          <w:b/>
        </w:rPr>
        <w:t>備考</w:t>
      </w:r>
      <w:r w:rsidR="00ED437C">
        <w:rPr>
          <w:rFonts w:ascii="Segoe UI Symbol" w:hAnsi="Segoe UI Symbol" w:cs="Segoe UI Symbol" w:hint="eastAsia"/>
        </w:rPr>
        <w:t xml:space="preserve">　在籍児童数　</w:t>
      </w:r>
      <w:r w:rsidR="00ED437C">
        <w:rPr>
          <w:rFonts w:ascii="Segoe UI Symbol" w:hAnsi="Segoe UI Symbol" w:cs="Segoe UI Symbol" w:hint="eastAsia"/>
        </w:rPr>
        <w:t>35</w:t>
      </w:r>
      <w:r w:rsidR="00ED437C">
        <w:rPr>
          <w:rFonts w:ascii="Segoe UI Symbol" w:hAnsi="Segoe UI Symbol" w:cs="Segoe UI Symbol" w:hint="eastAsia"/>
        </w:rPr>
        <w:t>名</w:t>
      </w:r>
    </w:p>
    <w:p w:rsidR="00ED437C" w:rsidRDefault="00ED437C">
      <w:pPr>
        <w:rPr>
          <w:rFonts w:ascii="Segoe UI Symbol" w:hAnsi="Segoe UI Symbol" w:cs="Segoe UI Symbol"/>
        </w:rPr>
      </w:pPr>
    </w:p>
    <w:p w:rsidR="004463C5" w:rsidRPr="00AF43C9" w:rsidRDefault="004463C5">
      <w:pPr>
        <w:rPr>
          <w:rFonts w:ascii="Segoe UI Symbol" w:hAnsi="Segoe UI Symbol" w:cs="Segoe UI Symbol"/>
        </w:rPr>
      </w:pPr>
    </w:p>
    <w:sectPr w:rsidR="004463C5" w:rsidRPr="00AF43C9" w:rsidSect="00D71AF2">
      <w:footerReference w:type="default" r:id="rId6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7F" w:rsidRDefault="0036077F" w:rsidP="0004401B">
      <w:r>
        <w:separator/>
      </w:r>
    </w:p>
  </w:endnote>
  <w:endnote w:type="continuationSeparator" w:id="0">
    <w:p w:rsidR="0036077F" w:rsidRDefault="0036077F" w:rsidP="000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556187"/>
      <w:docPartObj>
        <w:docPartGallery w:val="Page Numbers (Bottom of Page)"/>
        <w:docPartUnique/>
      </w:docPartObj>
    </w:sdtPr>
    <w:sdtEndPr/>
    <w:sdtContent>
      <w:p w:rsidR="00C13CF6" w:rsidRDefault="00C13C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65" w:rsidRPr="00123A65">
          <w:rPr>
            <w:noProof/>
            <w:lang w:val="ja-JP"/>
          </w:rPr>
          <w:t>1</w:t>
        </w:r>
        <w:r>
          <w:fldChar w:fldCharType="end"/>
        </w:r>
      </w:p>
    </w:sdtContent>
  </w:sdt>
  <w:p w:rsidR="00C13CF6" w:rsidRDefault="00C13C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7F" w:rsidRDefault="0036077F" w:rsidP="0004401B">
      <w:r>
        <w:separator/>
      </w:r>
    </w:p>
  </w:footnote>
  <w:footnote w:type="continuationSeparator" w:id="0">
    <w:p w:rsidR="0036077F" w:rsidRDefault="0036077F" w:rsidP="0004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C9"/>
    <w:rsid w:val="0001371C"/>
    <w:rsid w:val="00017E95"/>
    <w:rsid w:val="00022C0A"/>
    <w:rsid w:val="0004401B"/>
    <w:rsid w:val="000E6EF8"/>
    <w:rsid w:val="00123A65"/>
    <w:rsid w:val="00153457"/>
    <w:rsid w:val="0036077F"/>
    <w:rsid w:val="00377AD8"/>
    <w:rsid w:val="003B4E61"/>
    <w:rsid w:val="004463C5"/>
    <w:rsid w:val="00450EE3"/>
    <w:rsid w:val="004622FB"/>
    <w:rsid w:val="00467CA2"/>
    <w:rsid w:val="00486DE8"/>
    <w:rsid w:val="006140FA"/>
    <w:rsid w:val="00824BA7"/>
    <w:rsid w:val="00835756"/>
    <w:rsid w:val="00865482"/>
    <w:rsid w:val="009A7E8A"/>
    <w:rsid w:val="00A25B13"/>
    <w:rsid w:val="00AB1A15"/>
    <w:rsid w:val="00AB5811"/>
    <w:rsid w:val="00AF43C9"/>
    <w:rsid w:val="00C13CF6"/>
    <w:rsid w:val="00C214E7"/>
    <w:rsid w:val="00D71AF2"/>
    <w:rsid w:val="00D9321F"/>
    <w:rsid w:val="00DB6694"/>
    <w:rsid w:val="00EA4250"/>
    <w:rsid w:val="00ED437C"/>
    <w:rsid w:val="00F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78DC7-8E58-47D2-A0CC-40FB85B7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1B"/>
  </w:style>
  <w:style w:type="paragraph" w:styleId="a6">
    <w:name w:val="footer"/>
    <w:basedOn w:val="a"/>
    <w:link w:val="a7"/>
    <w:uiPriority w:val="99"/>
    <w:unhideWhenUsed/>
    <w:rsid w:val="0004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2017-09-20T21:25:00Z</cp:lastPrinted>
  <dcterms:created xsi:type="dcterms:W3CDTF">2017-10-11T23:53:00Z</dcterms:created>
  <dcterms:modified xsi:type="dcterms:W3CDTF">2017-10-11T23:53:00Z</dcterms:modified>
</cp:coreProperties>
</file>