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C2D" w:rsidRPr="004F1C2D" w:rsidRDefault="004F1C2D" w:rsidP="004F1C2D"/>
    <w:p w:rsidR="007F02B3" w:rsidRPr="004F1C2D" w:rsidRDefault="004F1C2D" w:rsidP="004F1C2D">
      <w:pPr>
        <w:jc w:val="center"/>
        <w:rPr>
          <w:b/>
        </w:rPr>
      </w:pPr>
      <w:r w:rsidRPr="004F1C2D">
        <w:rPr>
          <w:rFonts w:hint="eastAsia"/>
          <w:b/>
          <w:sz w:val="28"/>
        </w:rPr>
        <w:t>第</w:t>
      </w:r>
      <w:r w:rsidRPr="004F1C2D">
        <w:rPr>
          <w:b/>
          <w:sz w:val="28"/>
        </w:rPr>
        <w:t>3</w:t>
      </w:r>
      <w:r w:rsidRPr="004F1C2D">
        <w:rPr>
          <w:rFonts w:hint="eastAsia"/>
          <w:b/>
          <w:sz w:val="28"/>
        </w:rPr>
        <w:t>学年</w:t>
      </w:r>
      <w:r w:rsidR="0047237D">
        <w:rPr>
          <w:rFonts w:hint="eastAsia"/>
          <w:b/>
          <w:sz w:val="28"/>
        </w:rPr>
        <w:t>1</w:t>
      </w:r>
      <w:r w:rsidRPr="004F1C2D">
        <w:rPr>
          <w:rFonts w:hint="eastAsia"/>
          <w:b/>
          <w:sz w:val="28"/>
        </w:rPr>
        <w:t>組算数科学習指導案</w:t>
      </w:r>
    </w:p>
    <w:p w:rsidR="0088436A" w:rsidRPr="0088436A" w:rsidRDefault="0088436A" w:rsidP="007565A7">
      <w:pPr>
        <w:wordWrap w:val="0"/>
        <w:ind w:right="840"/>
        <w:rPr>
          <w:rFonts w:hint="eastAsia"/>
        </w:rPr>
      </w:pPr>
      <w:bookmarkStart w:id="0" w:name="_GoBack"/>
      <w:bookmarkEnd w:id="0"/>
    </w:p>
    <w:p w:rsidR="0088436A" w:rsidRPr="00C7458B" w:rsidRDefault="0088436A" w:rsidP="004F1C2D">
      <w:r w:rsidRPr="0088436A">
        <w:rPr>
          <w:rFonts w:hint="eastAsia"/>
          <w:b/>
        </w:rPr>
        <w:t>1</w:t>
      </w:r>
      <w:r w:rsidRPr="0088436A">
        <w:rPr>
          <w:rFonts w:hint="eastAsia"/>
          <w:b/>
        </w:rPr>
        <w:t xml:space="preserve">　題材名　</w:t>
      </w:r>
      <w:r w:rsidR="00C7458B">
        <w:rPr>
          <w:rFonts w:hint="eastAsia"/>
        </w:rPr>
        <w:t>2</w:t>
      </w:r>
      <w:r w:rsidR="00C7458B">
        <w:rPr>
          <w:rFonts w:hint="eastAsia"/>
        </w:rPr>
        <w:t>けたの数をかける計算</w:t>
      </w:r>
    </w:p>
    <w:p w:rsidR="0088436A" w:rsidRDefault="0088436A" w:rsidP="004F1C2D"/>
    <w:p w:rsidR="004F1C2D" w:rsidRPr="00B77383" w:rsidRDefault="0088436A" w:rsidP="004F1C2D">
      <w:r w:rsidRPr="0088436A">
        <w:rPr>
          <w:rFonts w:hint="eastAsia"/>
          <w:b/>
        </w:rPr>
        <w:t>2</w:t>
      </w:r>
      <w:r w:rsidRPr="0088436A">
        <w:rPr>
          <w:rFonts w:hint="eastAsia"/>
          <w:b/>
        </w:rPr>
        <w:t xml:space="preserve">　本時の学習指導</w:t>
      </w:r>
      <w:r w:rsidR="00B77383">
        <w:rPr>
          <w:rFonts w:hint="eastAsia"/>
        </w:rPr>
        <w:t>（</w:t>
      </w:r>
      <w:r w:rsidR="00B77383">
        <w:rPr>
          <w:rFonts w:hint="eastAsia"/>
        </w:rPr>
        <w:t>5/11</w:t>
      </w:r>
      <w:r w:rsidR="00B77383">
        <w:rPr>
          <w:rFonts w:hint="eastAsia"/>
        </w:rPr>
        <w:t>時）</w:t>
      </w:r>
    </w:p>
    <w:p w:rsidR="004F1C2D" w:rsidRPr="004F1C2D" w:rsidRDefault="0088436A" w:rsidP="004F1C2D">
      <w:r>
        <w:rPr>
          <w:rFonts w:hint="eastAsia"/>
        </w:rPr>
        <w:t>（</w:t>
      </w:r>
      <w:r>
        <w:rPr>
          <w:rFonts w:hint="eastAsia"/>
        </w:rPr>
        <w:t>1</w:t>
      </w:r>
      <w:r>
        <w:rPr>
          <w:rFonts w:hint="eastAsia"/>
        </w:rPr>
        <w:t>）</w:t>
      </w:r>
      <w:r w:rsidR="004F1C2D" w:rsidRPr="004F1C2D">
        <w:rPr>
          <w:rFonts w:hint="eastAsia"/>
        </w:rPr>
        <w:t>目標</w:t>
      </w:r>
    </w:p>
    <w:p w:rsidR="00D55083" w:rsidRDefault="004F1C2D" w:rsidP="001F3286">
      <w:pPr>
        <w:ind w:left="210" w:hangingChars="100" w:hanging="210"/>
      </w:pPr>
      <w:r w:rsidRPr="004F1C2D">
        <w:rPr>
          <w:rFonts w:hint="eastAsia"/>
        </w:rPr>
        <w:t>○</w:t>
      </w:r>
      <w:r w:rsidRPr="004F1C2D">
        <w:t>2</w:t>
      </w:r>
      <w:r w:rsidRPr="004F1C2D">
        <w:rPr>
          <w:rFonts w:hint="eastAsia"/>
        </w:rPr>
        <w:t>位数×</w:t>
      </w:r>
      <w:r w:rsidR="001B4A59">
        <w:rPr>
          <w:rFonts w:hint="eastAsia"/>
        </w:rPr>
        <w:t>2</w:t>
      </w:r>
      <w:r w:rsidR="003A04C8">
        <w:rPr>
          <w:rFonts w:hint="eastAsia"/>
        </w:rPr>
        <w:t>位数で、部分積が</w:t>
      </w:r>
      <w:r w:rsidR="003A04C8">
        <w:rPr>
          <w:rFonts w:hint="eastAsia"/>
        </w:rPr>
        <w:t>3</w:t>
      </w:r>
      <w:r w:rsidR="001B4A59">
        <w:rPr>
          <w:rFonts w:hint="eastAsia"/>
        </w:rPr>
        <w:t>位数になる</w:t>
      </w:r>
      <w:r w:rsidRPr="004F1C2D">
        <w:rPr>
          <w:rFonts w:hint="eastAsia"/>
        </w:rPr>
        <w:t>乗法</w:t>
      </w:r>
      <w:r w:rsidR="00D55083">
        <w:rPr>
          <w:rFonts w:hint="eastAsia"/>
        </w:rPr>
        <w:t>の計算を筆算で解くことができる。</w:t>
      </w:r>
    </w:p>
    <w:p w:rsidR="004F1C2D" w:rsidRDefault="00D55083" w:rsidP="00D55083">
      <w:pPr>
        <w:ind w:left="210" w:hangingChars="100" w:hanging="210"/>
        <w:jc w:val="right"/>
      </w:pPr>
      <w:r>
        <w:rPr>
          <w:rFonts w:hint="eastAsia"/>
        </w:rPr>
        <w:t>（数量や図形に対する技能</w:t>
      </w:r>
      <w:r w:rsidR="004F1C2D" w:rsidRPr="004F1C2D">
        <w:rPr>
          <w:rFonts w:hint="eastAsia"/>
        </w:rPr>
        <w:t>）</w:t>
      </w:r>
    </w:p>
    <w:p w:rsidR="00C7458B" w:rsidRPr="004F1C2D" w:rsidRDefault="00C7458B" w:rsidP="004F1C2D"/>
    <w:p w:rsidR="00C7458B" w:rsidRDefault="0088436A" w:rsidP="004F1C2D">
      <w:pPr>
        <w:pStyle w:val="Default"/>
        <w:rPr>
          <w:sz w:val="21"/>
          <w:szCs w:val="21"/>
        </w:rPr>
      </w:pPr>
      <w:r>
        <w:rPr>
          <w:rFonts w:hint="eastAsia"/>
          <w:sz w:val="21"/>
          <w:szCs w:val="21"/>
        </w:rPr>
        <w:t>（2）展開</w:t>
      </w:r>
    </w:p>
    <w:tbl>
      <w:tblPr>
        <w:tblStyle w:val="a3"/>
        <w:tblW w:w="0" w:type="auto"/>
        <w:tblLook w:val="04A0" w:firstRow="1" w:lastRow="0" w:firstColumn="1" w:lastColumn="0" w:noHBand="0" w:noVBand="1"/>
      </w:tblPr>
      <w:tblGrid>
        <w:gridCol w:w="3681"/>
        <w:gridCol w:w="5386"/>
        <w:gridCol w:w="669"/>
      </w:tblGrid>
      <w:tr w:rsidR="0088436A" w:rsidTr="003E1C9A">
        <w:tc>
          <w:tcPr>
            <w:tcW w:w="3681" w:type="dxa"/>
          </w:tcPr>
          <w:p w:rsidR="0088436A" w:rsidRDefault="0088436A" w:rsidP="00B77383">
            <w:pPr>
              <w:pStyle w:val="Default"/>
              <w:jc w:val="center"/>
              <w:rPr>
                <w:sz w:val="21"/>
                <w:szCs w:val="21"/>
              </w:rPr>
            </w:pPr>
            <w:r>
              <w:rPr>
                <w:rFonts w:hint="eastAsia"/>
                <w:sz w:val="21"/>
                <w:szCs w:val="21"/>
              </w:rPr>
              <w:t>学習活動</w:t>
            </w:r>
          </w:p>
        </w:tc>
        <w:tc>
          <w:tcPr>
            <w:tcW w:w="5386" w:type="dxa"/>
          </w:tcPr>
          <w:p w:rsidR="0088436A" w:rsidRDefault="00B77383" w:rsidP="00B77383">
            <w:pPr>
              <w:pStyle w:val="Default"/>
              <w:jc w:val="center"/>
              <w:rPr>
                <w:sz w:val="21"/>
                <w:szCs w:val="21"/>
              </w:rPr>
            </w:pPr>
            <w:r>
              <w:rPr>
                <w:rFonts w:hint="eastAsia"/>
                <w:sz w:val="21"/>
                <w:szCs w:val="21"/>
              </w:rPr>
              <w:t>指導上の留意点</w:t>
            </w:r>
          </w:p>
        </w:tc>
        <w:tc>
          <w:tcPr>
            <w:tcW w:w="669" w:type="dxa"/>
          </w:tcPr>
          <w:p w:rsidR="0088436A" w:rsidRDefault="0088436A" w:rsidP="004F1C2D">
            <w:pPr>
              <w:pStyle w:val="Default"/>
              <w:rPr>
                <w:sz w:val="21"/>
                <w:szCs w:val="21"/>
              </w:rPr>
            </w:pPr>
            <w:r>
              <w:rPr>
                <w:rFonts w:hint="eastAsia"/>
                <w:sz w:val="21"/>
                <w:szCs w:val="21"/>
              </w:rPr>
              <w:t>時間</w:t>
            </w:r>
          </w:p>
        </w:tc>
      </w:tr>
      <w:tr w:rsidR="0088436A" w:rsidTr="003E1C9A">
        <w:tc>
          <w:tcPr>
            <w:tcW w:w="3681" w:type="dxa"/>
          </w:tcPr>
          <w:p w:rsidR="0088436A" w:rsidRDefault="005C5314" w:rsidP="001F3286">
            <w:pPr>
              <w:pStyle w:val="Default"/>
              <w:ind w:left="210" w:hangingChars="100" w:hanging="210"/>
              <w:rPr>
                <w:sz w:val="21"/>
                <w:szCs w:val="21"/>
              </w:rPr>
            </w:pPr>
            <w:r>
              <w:rPr>
                <w:rFonts w:hint="eastAsia"/>
                <w:sz w:val="21"/>
                <w:szCs w:val="21"/>
              </w:rPr>
              <w:t>1</w:t>
            </w:r>
            <w:r w:rsidR="001B4A59">
              <w:rPr>
                <w:rFonts w:hint="eastAsia"/>
                <w:sz w:val="21"/>
                <w:szCs w:val="21"/>
              </w:rPr>
              <w:t xml:space="preserve">　</w:t>
            </w:r>
            <w:r w:rsidR="001F3286">
              <w:rPr>
                <w:rFonts w:hint="eastAsia"/>
                <w:sz w:val="21"/>
                <w:szCs w:val="21"/>
              </w:rPr>
              <w:t>教科書p.</w:t>
            </w:r>
            <w:r w:rsidR="001F3286">
              <w:rPr>
                <w:sz w:val="21"/>
                <w:szCs w:val="21"/>
              </w:rPr>
              <w:t>171</w:t>
            </w:r>
            <w:r w:rsidR="001F3286">
              <w:rPr>
                <w:rFonts w:hint="eastAsia"/>
                <w:sz w:val="21"/>
                <w:szCs w:val="21"/>
                <w:bdr w:val="single" w:sz="4" w:space="0" w:color="auto"/>
              </w:rPr>
              <w:t>２</w:t>
            </w:r>
            <w:r w:rsidR="001F3286">
              <w:rPr>
                <w:rFonts w:hint="eastAsia"/>
                <w:sz w:val="21"/>
                <w:szCs w:val="21"/>
              </w:rPr>
              <w:t>⑤～⑧の問題を解き、</w:t>
            </w:r>
            <w:r w:rsidR="001B4A59">
              <w:rPr>
                <w:rFonts w:hint="eastAsia"/>
                <w:sz w:val="21"/>
                <w:szCs w:val="21"/>
              </w:rPr>
              <w:t>前時の復習をする。</w:t>
            </w:r>
          </w:p>
          <w:p w:rsidR="001B4A59" w:rsidRDefault="005C5314" w:rsidP="004F1C2D">
            <w:pPr>
              <w:pStyle w:val="Default"/>
              <w:rPr>
                <w:sz w:val="21"/>
                <w:szCs w:val="21"/>
              </w:rPr>
            </w:pPr>
            <w:r>
              <w:rPr>
                <w:noProof/>
                <w:sz w:val="21"/>
                <w:szCs w:val="21"/>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130175</wp:posOffset>
                      </wp:positionV>
                      <wp:extent cx="790575" cy="314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790575" cy="3143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5C5314" w:rsidRDefault="005C5314" w:rsidP="005C5314">
                                  <w:pPr>
                                    <w:jc w:val="center"/>
                                  </w:pPr>
                                  <w:r>
                                    <w:rPr>
                                      <w:rFonts w:hint="eastAsia"/>
                                    </w:rPr>
                                    <w:t>問題場面</w:t>
                                  </w:r>
                                </w:p>
                                <w:p w:rsidR="005C5314" w:rsidRDefault="005C5314" w:rsidP="005C53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margin-left:19.1pt;margin-top:10.25pt;width:62.2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" fillcolor="white [3201]" strokecolor="white [3212]" strokeweight="1pt">
                      <v:textbox>
                        <w:txbxContent>
                          <w:p w:rsidR="005C5314" w:rsidRDefault="005C5314" w:rsidP="005C5314">
                            <w:pPr>
                              <w:jc w:val="center"/>
                            </w:pPr>
                            <w:r>
                              <w:rPr>
                                <w:rFonts w:hint="eastAsia"/>
                              </w:rPr>
                              <w:t>問題場面</w:t>
                            </w:r>
                          </w:p>
                          <w:p w:rsidR="005C5314" w:rsidRDefault="005C5314" w:rsidP="005C5314">
                            <w:pPr>
                              <w:jc w:val="center"/>
                              <w:rPr>
                                <w:rFonts w:hint="eastAsia"/>
                              </w:rPr>
                            </w:pPr>
                          </w:p>
                        </w:txbxContent>
                      </v:textbox>
                    </v:rect>
                  </w:pict>
                </mc:Fallback>
              </mc:AlternateContent>
            </w:r>
          </w:p>
          <w:p w:rsidR="001B4A59" w:rsidRDefault="005C5314" w:rsidP="004F1C2D">
            <w:pPr>
              <w:pStyle w:val="Default"/>
              <w:rPr>
                <w:sz w:val="21"/>
                <w:szCs w:val="21"/>
              </w:rPr>
            </w:pPr>
            <w:r>
              <w:rPr>
                <w:noProof/>
                <w:sz w:val="21"/>
                <w:szCs w:val="21"/>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34925</wp:posOffset>
                      </wp:positionV>
                      <wp:extent cx="4762500" cy="5810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762500" cy="58102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5C5314" w:rsidRPr="005C5314" w:rsidRDefault="005C5314" w:rsidP="005C5314">
                                  <w:pPr>
                                    <w:jc w:val="center"/>
                                    <w:rPr>
                                      <w:sz w:val="24"/>
                                    </w:rPr>
                                  </w:pPr>
                                  <w:r w:rsidRPr="005C5314">
                                    <w:rPr>
                                      <w:rFonts w:hint="eastAsia"/>
                                      <w:sz w:val="24"/>
                                    </w:rPr>
                                    <w:t>82</w:t>
                                  </w:r>
                                  <w:r w:rsidRPr="005C5314">
                                    <w:rPr>
                                      <w:sz w:val="24"/>
                                    </w:rPr>
                                    <w:t>×64</w:t>
                                  </w:r>
                                  <w:r w:rsidR="00525D65">
                                    <w:rPr>
                                      <w:sz w:val="24"/>
                                    </w:rPr>
                                    <w:t>の計算のしかたを考え</w:t>
                                  </w:r>
                                  <w:r w:rsidR="00525D65">
                                    <w:rPr>
                                      <w:rFonts w:hint="eastAsia"/>
                                      <w:sz w:val="24"/>
                                    </w:rPr>
                                    <w:t>よう</w:t>
                                  </w:r>
                                  <w:r w:rsidRPr="005C5314">
                                    <w:rPr>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7" style="position:absolute;margin-left:.35pt;margin-top:2.75pt;width:375pt;height:4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" fillcolor="white [3201]" strokecolor="black [3200]" strokeweight="1.5pt">
                      <v:textbox>
                        <w:txbxContent>
                          <w:p w:rsidR="005C5314" w:rsidRPr="005C5314" w:rsidRDefault="005C5314" w:rsidP="005C5314">
                            <w:pPr>
                              <w:jc w:val="center"/>
                              <w:rPr>
                                <w:rFonts w:hint="eastAsia"/>
                                <w:sz w:val="24"/>
                              </w:rPr>
                            </w:pPr>
                            <w:r w:rsidRPr="005C5314">
                              <w:rPr>
                                <w:rFonts w:hint="eastAsia"/>
                                <w:sz w:val="24"/>
                              </w:rPr>
                              <w:t>82</w:t>
                            </w:r>
                            <w:r w:rsidRPr="005C5314">
                              <w:rPr>
                                <w:sz w:val="24"/>
                              </w:rPr>
                              <w:t>×64</w:t>
                            </w:r>
                            <w:r w:rsidR="00525D65">
                              <w:rPr>
                                <w:sz w:val="24"/>
                              </w:rPr>
                              <w:t>の計算のしかたを考え</w:t>
                            </w:r>
                            <w:r w:rsidR="00525D65">
                              <w:rPr>
                                <w:rFonts w:hint="eastAsia"/>
                                <w:sz w:val="24"/>
                              </w:rPr>
                              <w:t>よう</w:t>
                            </w:r>
                            <w:r w:rsidRPr="005C5314">
                              <w:rPr>
                                <w:sz w:val="24"/>
                              </w:rPr>
                              <w:t>。</w:t>
                            </w:r>
                          </w:p>
                        </w:txbxContent>
                      </v:textbox>
                    </v:rect>
                  </w:pict>
                </mc:Fallback>
              </mc:AlternateContent>
            </w:r>
          </w:p>
          <w:p w:rsidR="003A04C8" w:rsidRDefault="003A04C8" w:rsidP="004F1C2D">
            <w:pPr>
              <w:pStyle w:val="Default"/>
              <w:rPr>
                <w:sz w:val="21"/>
                <w:szCs w:val="21"/>
              </w:rPr>
            </w:pPr>
          </w:p>
          <w:p w:rsidR="005C5314" w:rsidRDefault="005C5314" w:rsidP="004F1C2D">
            <w:pPr>
              <w:pStyle w:val="Default"/>
              <w:rPr>
                <w:sz w:val="21"/>
                <w:szCs w:val="21"/>
              </w:rPr>
            </w:pPr>
          </w:p>
          <w:p w:rsidR="005C5314" w:rsidRDefault="005C5314" w:rsidP="005C5314">
            <w:pPr>
              <w:pStyle w:val="Default"/>
              <w:ind w:left="210" w:hangingChars="100" w:hanging="210"/>
              <w:rPr>
                <w:sz w:val="21"/>
                <w:szCs w:val="21"/>
              </w:rPr>
            </w:pPr>
            <w:r>
              <w:rPr>
                <w:rFonts w:hint="eastAsia"/>
                <w:sz w:val="21"/>
                <w:szCs w:val="21"/>
              </w:rPr>
              <w:t>2　本時の問題場面について知り、課題をつかむ。</w:t>
            </w:r>
            <w:r>
              <w:rPr>
                <w:sz w:val="21"/>
                <w:szCs w:val="21"/>
              </w:rPr>
              <w:t xml:space="preserve"> </w:t>
            </w:r>
          </w:p>
          <w:p w:rsidR="005C5314" w:rsidRDefault="00525D65" w:rsidP="004F1C2D">
            <w:pPr>
              <w:pStyle w:val="Default"/>
              <w:rPr>
                <w:sz w:val="21"/>
                <w:szCs w:val="21"/>
              </w:rPr>
            </w:pPr>
            <w:r>
              <w:rPr>
                <w:rFonts w:hint="eastAsia"/>
                <w:sz w:val="21"/>
                <w:szCs w:val="21"/>
              </w:rPr>
              <w:t xml:space="preserve">　C1　前回の計算と似ている。</w:t>
            </w:r>
          </w:p>
          <w:p w:rsidR="005C5314" w:rsidRDefault="00525D65" w:rsidP="003E1C9A">
            <w:pPr>
              <w:pStyle w:val="Default"/>
              <w:ind w:left="630" w:hangingChars="300" w:hanging="630"/>
              <w:rPr>
                <w:sz w:val="21"/>
                <w:szCs w:val="21"/>
              </w:rPr>
            </w:pPr>
            <w:r>
              <w:rPr>
                <w:rFonts w:hint="eastAsia"/>
                <w:sz w:val="21"/>
                <w:szCs w:val="21"/>
              </w:rPr>
              <w:t xml:space="preserve">　C2　</w:t>
            </w:r>
            <w:r w:rsidR="003E1C9A">
              <w:rPr>
                <w:rFonts w:hint="eastAsia"/>
                <w:sz w:val="21"/>
                <w:szCs w:val="21"/>
              </w:rPr>
              <w:t>82×60と82×4を計算して、それらの答えを足せばよい。</w:t>
            </w:r>
          </w:p>
          <w:p w:rsidR="005C5314" w:rsidRDefault="005C5314" w:rsidP="004F1C2D">
            <w:pPr>
              <w:pStyle w:val="Default"/>
              <w:rPr>
                <w:sz w:val="21"/>
                <w:szCs w:val="21"/>
              </w:rPr>
            </w:pPr>
          </w:p>
          <w:p w:rsidR="005C5314" w:rsidRDefault="004F1306" w:rsidP="004F1C2D">
            <w:pPr>
              <w:pStyle w:val="Default"/>
              <w:rPr>
                <w:sz w:val="21"/>
                <w:szCs w:val="21"/>
              </w:rPr>
            </w:pPr>
            <w:r>
              <w:rPr>
                <w:rFonts w:hint="eastAsia"/>
                <w:sz w:val="21"/>
                <w:szCs w:val="21"/>
              </w:rPr>
              <w:t>3　計算の仕方を発表する。</w:t>
            </w:r>
          </w:p>
          <w:p w:rsidR="005C5314" w:rsidRDefault="00AD37D5" w:rsidP="00AD37D5">
            <w:pPr>
              <w:pStyle w:val="Default"/>
              <w:ind w:left="630" w:hangingChars="300" w:hanging="630"/>
              <w:rPr>
                <w:sz w:val="21"/>
                <w:szCs w:val="21"/>
              </w:rPr>
            </w:pPr>
            <w:r>
              <w:rPr>
                <w:rFonts w:hint="eastAsia"/>
                <w:sz w:val="21"/>
                <w:szCs w:val="21"/>
              </w:rPr>
              <w:t xml:space="preserve">　C1　64を60と4に分けて、82×60と82×4の答えを足して求める。</w:t>
            </w:r>
          </w:p>
          <w:p w:rsidR="005C5314" w:rsidRDefault="001821D0" w:rsidP="004F1C2D">
            <w:pPr>
              <w:pStyle w:val="Default"/>
              <w:rPr>
                <w:sz w:val="21"/>
                <w:szCs w:val="21"/>
              </w:rPr>
            </w:pPr>
            <w:r>
              <w:rPr>
                <w:noProof/>
                <w:sz w:val="21"/>
                <w:szCs w:val="21"/>
              </w:rPr>
              <mc:AlternateContent>
                <mc:Choice Requires="wps">
                  <w:drawing>
                    <wp:anchor distT="0" distB="0" distL="114300" distR="114300" simplePos="0" relativeHeight="251667456" behindDoc="0" locked="0" layoutInCell="1" allowOverlap="1" wp14:anchorId="3E9F3D00" wp14:editId="7DF3ED8E">
                      <wp:simplePos x="0" y="0"/>
                      <wp:positionH relativeFrom="column">
                        <wp:posOffset>269875</wp:posOffset>
                      </wp:positionH>
                      <wp:positionV relativeFrom="paragraph">
                        <wp:posOffset>125095</wp:posOffset>
                      </wp:positionV>
                      <wp:extent cx="790575" cy="3143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790575" cy="314325"/>
                              </a:xfrm>
                              <a:prstGeom prst="rect">
                                <a:avLst/>
                              </a:prstGeom>
                              <a:solidFill>
                                <a:sysClr val="window" lastClr="FFFFFF"/>
                              </a:solidFill>
                              <a:ln w="12700" cap="flat" cmpd="sng" algn="ctr">
                                <a:solidFill>
                                  <a:sysClr val="window" lastClr="FFFFFF"/>
                                </a:solidFill>
                                <a:prstDash val="solid"/>
                                <a:miter lim="800000"/>
                              </a:ln>
                              <a:effectLst/>
                            </wps:spPr>
                            <wps:txbx>
                              <w:txbxContent>
                                <w:p w:rsidR="001821D0" w:rsidRDefault="001821D0" w:rsidP="001821D0">
                                  <w:pPr>
                                    <w:ind w:firstLineChars="100" w:firstLine="210"/>
                                  </w:pPr>
                                  <w:r>
                                    <w:rPr>
                                      <w:rFonts w:hint="eastAsia"/>
                                    </w:rPr>
                                    <w:t>課題</w:t>
                                  </w:r>
                                </w:p>
                                <w:p w:rsidR="001821D0" w:rsidRDefault="001821D0" w:rsidP="001821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9F3D00" id="正方形/長方形 7" o:spid="_x0000_s1028" style="position:absolute;margin-left:21.25pt;margin-top:9.85pt;width:62.25pt;height:24.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" fillcolor="window" strokecolor="window" strokeweight="1pt">
                      <v:textbox>
                        <w:txbxContent>
                          <w:p w:rsidR="001821D0" w:rsidRDefault="001821D0" w:rsidP="001821D0">
                            <w:pPr>
                              <w:ind w:firstLineChars="100" w:firstLine="210"/>
                            </w:pPr>
                            <w:r>
                              <w:rPr>
                                <w:rFonts w:hint="eastAsia"/>
                              </w:rPr>
                              <w:t>課題</w:t>
                            </w:r>
                          </w:p>
                          <w:p w:rsidR="001821D0" w:rsidRDefault="001821D0" w:rsidP="001821D0">
                            <w:pPr>
                              <w:jc w:val="center"/>
                              <w:rPr>
                                <w:rFonts w:hint="eastAsia"/>
                              </w:rPr>
                            </w:pPr>
                          </w:p>
                        </w:txbxContent>
                      </v:textbox>
                    </v:rect>
                  </w:pict>
                </mc:Fallback>
              </mc:AlternateContent>
            </w:r>
          </w:p>
          <w:p w:rsidR="00D544F4" w:rsidRDefault="001821D0" w:rsidP="004F1C2D">
            <w:pPr>
              <w:pStyle w:val="Default"/>
              <w:rPr>
                <w:sz w:val="21"/>
                <w:szCs w:val="21"/>
              </w:rPr>
            </w:pPr>
            <w:r>
              <w:rPr>
                <w:noProof/>
                <w:sz w:val="21"/>
                <w:szCs w:val="21"/>
              </w:rPr>
              <mc:AlternateContent>
                <mc:Choice Requires="wps">
                  <w:drawing>
                    <wp:anchor distT="0" distB="0" distL="114300" distR="114300" simplePos="0" relativeHeight="251665408" behindDoc="0" locked="0" layoutInCell="1" allowOverlap="1" wp14:anchorId="3BB8032D" wp14:editId="1D5EA081">
                      <wp:simplePos x="0" y="0"/>
                      <wp:positionH relativeFrom="column">
                        <wp:posOffset>12700</wp:posOffset>
                      </wp:positionH>
                      <wp:positionV relativeFrom="paragraph">
                        <wp:posOffset>58420</wp:posOffset>
                      </wp:positionV>
                      <wp:extent cx="4762500" cy="5810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4762500" cy="581025"/>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1821D0" w:rsidRPr="005C5314" w:rsidRDefault="001821D0" w:rsidP="001821D0">
                                  <w:pPr>
                                    <w:jc w:val="center"/>
                                    <w:rPr>
                                      <w:sz w:val="24"/>
                                    </w:rPr>
                                  </w:pPr>
                                  <w:r w:rsidRPr="005C5314">
                                    <w:rPr>
                                      <w:rFonts w:hint="eastAsia"/>
                                      <w:sz w:val="24"/>
                                    </w:rPr>
                                    <w:t>82</w:t>
                                  </w:r>
                                  <w:r w:rsidRPr="005C5314">
                                    <w:rPr>
                                      <w:sz w:val="24"/>
                                    </w:rPr>
                                    <w:t>×64</w:t>
                                  </w:r>
                                  <w:r>
                                    <w:rPr>
                                      <w:rFonts w:hint="eastAsia"/>
                                      <w:sz w:val="24"/>
                                    </w:rPr>
                                    <w:t>を</w:t>
                                  </w:r>
                                  <w:r>
                                    <w:rPr>
                                      <w:sz w:val="24"/>
                                    </w:rPr>
                                    <w:t>筆算で</w:t>
                                  </w:r>
                                  <w:r>
                                    <w:rPr>
                                      <w:rFonts w:hint="eastAsia"/>
                                      <w:sz w:val="24"/>
                                    </w:rPr>
                                    <w:t>求めよう</w:t>
                                  </w:r>
                                  <w:r w:rsidRPr="005C5314">
                                    <w:rPr>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B8032D" id="正方形/長方形 5" o:spid="_x0000_s1029" style="position:absolute;margin-left:1pt;margin-top:4.6pt;width:375pt;height:45.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" fillcolor="window" strokecolor="windowText" strokeweight="1.5pt">
                      <v:textbox>
                        <w:txbxContent>
                          <w:p w:rsidR="001821D0" w:rsidRPr="005C5314" w:rsidRDefault="001821D0" w:rsidP="001821D0">
                            <w:pPr>
                              <w:jc w:val="center"/>
                              <w:rPr>
                                <w:rFonts w:hint="eastAsia"/>
                                <w:sz w:val="24"/>
                              </w:rPr>
                            </w:pPr>
                            <w:r w:rsidRPr="005C5314">
                              <w:rPr>
                                <w:rFonts w:hint="eastAsia"/>
                                <w:sz w:val="24"/>
                              </w:rPr>
                              <w:t>82</w:t>
                            </w:r>
                            <w:r w:rsidRPr="005C5314">
                              <w:rPr>
                                <w:sz w:val="24"/>
                              </w:rPr>
                              <w:t>×64</w:t>
                            </w:r>
                            <w:r>
                              <w:rPr>
                                <w:rFonts w:hint="eastAsia"/>
                                <w:sz w:val="24"/>
                              </w:rPr>
                              <w:t>を</w:t>
                            </w:r>
                            <w:r>
                              <w:rPr>
                                <w:sz w:val="24"/>
                              </w:rPr>
                              <w:t>筆算で</w:t>
                            </w:r>
                            <w:r>
                              <w:rPr>
                                <w:rFonts w:hint="eastAsia"/>
                                <w:sz w:val="24"/>
                              </w:rPr>
                              <w:t>求めよう</w:t>
                            </w:r>
                            <w:r w:rsidRPr="005C5314">
                              <w:rPr>
                                <w:sz w:val="24"/>
                              </w:rPr>
                              <w:t>。</w:t>
                            </w:r>
                          </w:p>
                        </w:txbxContent>
                      </v:textbox>
                    </v:rect>
                  </w:pict>
                </mc:Fallback>
              </mc:AlternateContent>
            </w:r>
          </w:p>
          <w:p w:rsidR="005C5314" w:rsidRDefault="005C5314" w:rsidP="004F1C2D">
            <w:pPr>
              <w:pStyle w:val="Default"/>
              <w:rPr>
                <w:sz w:val="21"/>
                <w:szCs w:val="21"/>
              </w:rPr>
            </w:pPr>
          </w:p>
          <w:p w:rsidR="005C5314" w:rsidRDefault="005C5314" w:rsidP="004F1C2D">
            <w:pPr>
              <w:pStyle w:val="Default"/>
              <w:rPr>
                <w:sz w:val="21"/>
                <w:szCs w:val="21"/>
              </w:rPr>
            </w:pPr>
          </w:p>
          <w:p w:rsidR="005C5314" w:rsidRDefault="00477795" w:rsidP="004F1C2D">
            <w:pPr>
              <w:pStyle w:val="Default"/>
              <w:rPr>
                <w:sz w:val="21"/>
                <w:szCs w:val="21"/>
              </w:rPr>
            </w:pPr>
            <w:r>
              <w:rPr>
                <w:rFonts w:hint="eastAsia"/>
                <w:sz w:val="21"/>
                <w:szCs w:val="21"/>
              </w:rPr>
              <w:t>4　筆算の仕方を理解する。</w:t>
            </w:r>
          </w:p>
          <w:p w:rsidR="00477795" w:rsidRDefault="00477795" w:rsidP="004F1C2D">
            <w:pPr>
              <w:pStyle w:val="Default"/>
              <w:rPr>
                <w:sz w:val="21"/>
                <w:szCs w:val="21"/>
              </w:rPr>
            </w:pPr>
          </w:p>
          <w:p w:rsidR="00D55083" w:rsidRDefault="00D55083" w:rsidP="004F1C2D">
            <w:pPr>
              <w:pStyle w:val="Default"/>
              <w:rPr>
                <w:sz w:val="21"/>
                <w:szCs w:val="21"/>
              </w:rPr>
            </w:pPr>
          </w:p>
          <w:p w:rsidR="00D55083" w:rsidRDefault="00D55083" w:rsidP="004F1C2D">
            <w:pPr>
              <w:pStyle w:val="Default"/>
              <w:rPr>
                <w:sz w:val="21"/>
                <w:szCs w:val="21"/>
              </w:rPr>
            </w:pPr>
          </w:p>
          <w:p w:rsidR="00D55083" w:rsidRDefault="00D55083" w:rsidP="004F1C2D">
            <w:pPr>
              <w:pStyle w:val="Default"/>
              <w:rPr>
                <w:sz w:val="21"/>
                <w:szCs w:val="21"/>
              </w:rPr>
            </w:pPr>
          </w:p>
          <w:p w:rsidR="00D55083" w:rsidRDefault="00D55083" w:rsidP="004F1C2D">
            <w:pPr>
              <w:pStyle w:val="Default"/>
              <w:rPr>
                <w:sz w:val="21"/>
                <w:szCs w:val="21"/>
              </w:rPr>
            </w:pPr>
          </w:p>
          <w:p w:rsidR="00B91282" w:rsidRDefault="00B91282" w:rsidP="004F1C2D">
            <w:pPr>
              <w:pStyle w:val="Default"/>
              <w:rPr>
                <w:sz w:val="21"/>
                <w:szCs w:val="21"/>
              </w:rPr>
            </w:pPr>
          </w:p>
          <w:p w:rsidR="00D55083" w:rsidRDefault="00D55083" w:rsidP="004F1C2D">
            <w:pPr>
              <w:pStyle w:val="Default"/>
              <w:rPr>
                <w:sz w:val="21"/>
                <w:szCs w:val="21"/>
              </w:rPr>
            </w:pPr>
          </w:p>
          <w:p w:rsidR="00D55083" w:rsidRDefault="00D55083" w:rsidP="00B91282">
            <w:pPr>
              <w:pStyle w:val="Default"/>
              <w:ind w:left="210" w:hangingChars="100" w:hanging="210"/>
              <w:rPr>
                <w:sz w:val="21"/>
                <w:szCs w:val="21"/>
              </w:rPr>
            </w:pPr>
            <w:r>
              <w:rPr>
                <w:rFonts w:hint="eastAsia"/>
                <w:sz w:val="21"/>
                <w:szCs w:val="21"/>
              </w:rPr>
              <w:t>5　筆算を活用して、教科書p.171</w:t>
            </w:r>
            <w:r w:rsidR="00B91282" w:rsidRPr="00B91282">
              <w:rPr>
                <w:rFonts w:hint="eastAsia"/>
                <w:sz w:val="21"/>
                <w:szCs w:val="21"/>
                <w:bdr w:val="single" w:sz="4" w:space="0" w:color="auto"/>
              </w:rPr>
              <w:t>３</w:t>
            </w:r>
            <w:r w:rsidR="00B91282" w:rsidRPr="00B91282">
              <w:rPr>
                <w:rFonts w:hint="eastAsia"/>
                <w:sz w:val="21"/>
                <w:szCs w:val="21"/>
              </w:rPr>
              <w:t>・</w:t>
            </w:r>
            <w:r w:rsidR="00B91282" w:rsidRPr="00B91282">
              <w:rPr>
                <w:rFonts w:hint="eastAsia"/>
                <w:sz w:val="21"/>
                <w:szCs w:val="21"/>
                <w:bdr w:val="single" w:sz="4" w:space="0" w:color="auto"/>
              </w:rPr>
              <w:t>４</w:t>
            </w:r>
            <w:r w:rsidR="00B91282">
              <w:rPr>
                <w:rFonts w:hint="eastAsia"/>
                <w:sz w:val="21"/>
                <w:szCs w:val="21"/>
              </w:rPr>
              <w:t>の問題を解く。</w:t>
            </w:r>
          </w:p>
          <w:p w:rsidR="00B91282" w:rsidRDefault="00B91282" w:rsidP="00B91282">
            <w:pPr>
              <w:pStyle w:val="Default"/>
              <w:ind w:left="210" w:hangingChars="100" w:hanging="210"/>
              <w:rPr>
                <w:sz w:val="21"/>
                <w:szCs w:val="21"/>
              </w:rPr>
            </w:pPr>
          </w:p>
          <w:p w:rsidR="00B91282" w:rsidRDefault="00B91282" w:rsidP="00B91282">
            <w:pPr>
              <w:pStyle w:val="Default"/>
              <w:ind w:left="210" w:hangingChars="100" w:hanging="210"/>
              <w:rPr>
                <w:sz w:val="21"/>
                <w:szCs w:val="21"/>
              </w:rPr>
            </w:pPr>
          </w:p>
          <w:p w:rsidR="00B91282" w:rsidRDefault="00B91282" w:rsidP="00B91282">
            <w:pPr>
              <w:pStyle w:val="Default"/>
              <w:ind w:left="210" w:hangingChars="100" w:hanging="210"/>
              <w:rPr>
                <w:sz w:val="21"/>
                <w:szCs w:val="21"/>
              </w:rPr>
            </w:pPr>
          </w:p>
          <w:p w:rsidR="00B91282" w:rsidRDefault="00B91282" w:rsidP="00B91282">
            <w:pPr>
              <w:pStyle w:val="Default"/>
              <w:ind w:left="210" w:hangingChars="100" w:hanging="210"/>
              <w:rPr>
                <w:sz w:val="21"/>
                <w:szCs w:val="21"/>
              </w:rPr>
            </w:pPr>
          </w:p>
          <w:p w:rsidR="00B91282" w:rsidRDefault="00B91282" w:rsidP="00B91282">
            <w:pPr>
              <w:pStyle w:val="Default"/>
              <w:ind w:left="210" w:hangingChars="100" w:hanging="210"/>
              <w:rPr>
                <w:sz w:val="21"/>
                <w:szCs w:val="21"/>
              </w:rPr>
            </w:pPr>
          </w:p>
          <w:p w:rsidR="00B91282" w:rsidRDefault="00B91282" w:rsidP="00B91282">
            <w:pPr>
              <w:pStyle w:val="Default"/>
              <w:ind w:left="210" w:hangingChars="100" w:hanging="210"/>
              <w:rPr>
                <w:sz w:val="21"/>
                <w:szCs w:val="21"/>
              </w:rPr>
            </w:pPr>
          </w:p>
          <w:p w:rsidR="002B2CCC" w:rsidRDefault="002B2CCC" w:rsidP="00B91282">
            <w:pPr>
              <w:pStyle w:val="Default"/>
              <w:ind w:left="210" w:hangingChars="100" w:hanging="210"/>
              <w:rPr>
                <w:sz w:val="21"/>
                <w:szCs w:val="21"/>
              </w:rPr>
            </w:pPr>
          </w:p>
          <w:p w:rsidR="002B2CCC" w:rsidRDefault="002B2CCC" w:rsidP="00B91282">
            <w:pPr>
              <w:pStyle w:val="Default"/>
              <w:ind w:left="210" w:hangingChars="100" w:hanging="210"/>
              <w:rPr>
                <w:sz w:val="21"/>
                <w:szCs w:val="21"/>
              </w:rPr>
            </w:pPr>
          </w:p>
          <w:p w:rsidR="00B91282" w:rsidRDefault="00B91282" w:rsidP="00B91282">
            <w:pPr>
              <w:pStyle w:val="Default"/>
              <w:ind w:left="210" w:hangingChars="100" w:hanging="210"/>
              <w:rPr>
                <w:sz w:val="21"/>
                <w:szCs w:val="21"/>
              </w:rPr>
            </w:pPr>
          </w:p>
          <w:p w:rsidR="00B91282" w:rsidRDefault="00B91282" w:rsidP="00B91282">
            <w:pPr>
              <w:pStyle w:val="Default"/>
              <w:ind w:left="210" w:hangingChars="100" w:hanging="210"/>
              <w:rPr>
                <w:sz w:val="21"/>
                <w:szCs w:val="21"/>
              </w:rPr>
            </w:pPr>
          </w:p>
          <w:p w:rsidR="00B91282" w:rsidRDefault="00B91282" w:rsidP="00B91282">
            <w:pPr>
              <w:pStyle w:val="Default"/>
              <w:ind w:left="210" w:hangingChars="100" w:hanging="210"/>
              <w:rPr>
                <w:sz w:val="21"/>
                <w:szCs w:val="21"/>
              </w:rPr>
            </w:pPr>
            <w:r>
              <w:rPr>
                <w:rFonts w:hint="eastAsia"/>
                <w:sz w:val="21"/>
                <w:szCs w:val="21"/>
              </w:rPr>
              <w:t>6　本時の学習のまとめをする。</w:t>
            </w:r>
          </w:p>
        </w:tc>
        <w:tc>
          <w:tcPr>
            <w:tcW w:w="5386" w:type="dxa"/>
          </w:tcPr>
          <w:p w:rsidR="0088436A" w:rsidRDefault="001B4A59" w:rsidP="003A04C8">
            <w:pPr>
              <w:pStyle w:val="Default"/>
              <w:ind w:left="210" w:hangingChars="100" w:hanging="210"/>
              <w:rPr>
                <w:sz w:val="21"/>
                <w:szCs w:val="21"/>
              </w:rPr>
            </w:pPr>
            <w:r>
              <w:rPr>
                <w:rFonts w:hint="eastAsia"/>
                <w:sz w:val="21"/>
                <w:szCs w:val="21"/>
              </w:rPr>
              <w:lastRenderedPageBreak/>
              <w:t>〇</w:t>
            </w:r>
            <w:r w:rsidR="003A04C8">
              <w:rPr>
                <w:rFonts w:hint="eastAsia"/>
                <w:sz w:val="21"/>
                <w:szCs w:val="21"/>
              </w:rPr>
              <w:t>前時に解いた問題の続きを解くことで、2位数×2位数で部分積が2位数になる乗法の筆算の仕方を思い出せるようにする。</w:t>
            </w:r>
          </w:p>
          <w:p w:rsidR="005C5314" w:rsidRDefault="005C5314" w:rsidP="003A04C8">
            <w:pPr>
              <w:pStyle w:val="Default"/>
              <w:ind w:left="210" w:hangingChars="100" w:hanging="210"/>
              <w:rPr>
                <w:sz w:val="21"/>
                <w:szCs w:val="21"/>
              </w:rPr>
            </w:pPr>
          </w:p>
          <w:p w:rsidR="005C5314" w:rsidRDefault="005C5314" w:rsidP="003A04C8">
            <w:pPr>
              <w:pStyle w:val="Default"/>
              <w:ind w:left="210" w:hangingChars="100" w:hanging="210"/>
              <w:rPr>
                <w:sz w:val="21"/>
                <w:szCs w:val="21"/>
              </w:rPr>
            </w:pPr>
          </w:p>
          <w:p w:rsidR="005C5314" w:rsidRDefault="005C5314" w:rsidP="003A04C8">
            <w:pPr>
              <w:pStyle w:val="Default"/>
              <w:ind w:left="210" w:hangingChars="100" w:hanging="210"/>
              <w:rPr>
                <w:sz w:val="21"/>
                <w:szCs w:val="21"/>
              </w:rPr>
            </w:pPr>
          </w:p>
          <w:p w:rsidR="005C5314" w:rsidRDefault="005C5314" w:rsidP="003A04C8">
            <w:pPr>
              <w:pStyle w:val="Default"/>
              <w:ind w:left="210" w:hangingChars="100" w:hanging="210"/>
              <w:rPr>
                <w:sz w:val="21"/>
                <w:szCs w:val="21"/>
              </w:rPr>
            </w:pPr>
            <w:r>
              <w:rPr>
                <w:rFonts w:hint="eastAsia"/>
                <w:sz w:val="21"/>
                <w:szCs w:val="21"/>
              </w:rPr>
              <w:t>〇</w:t>
            </w:r>
            <w:r w:rsidR="00525D65">
              <w:rPr>
                <w:rFonts w:hint="eastAsia"/>
                <w:sz w:val="21"/>
                <w:szCs w:val="21"/>
              </w:rPr>
              <w:t>前時の内容の「31×23の計算のしかたを考えよう」を振り返ることで、「64を60と4に分ける」という発想が持てるようにする。</w:t>
            </w:r>
          </w:p>
          <w:p w:rsidR="001B4A59" w:rsidRDefault="001B4A59" w:rsidP="004F1C2D">
            <w:pPr>
              <w:pStyle w:val="Default"/>
              <w:rPr>
                <w:sz w:val="21"/>
                <w:szCs w:val="21"/>
              </w:rPr>
            </w:pPr>
          </w:p>
          <w:p w:rsidR="005C5314" w:rsidRDefault="005C5314" w:rsidP="004F1C2D">
            <w:pPr>
              <w:pStyle w:val="Default"/>
              <w:rPr>
                <w:sz w:val="21"/>
                <w:szCs w:val="21"/>
              </w:rPr>
            </w:pPr>
          </w:p>
          <w:p w:rsidR="004F1306" w:rsidRDefault="004F1306" w:rsidP="004F1C2D">
            <w:pPr>
              <w:pStyle w:val="Default"/>
              <w:rPr>
                <w:sz w:val="21"/>
                <w:szCs w:val="21"/>
              </w:rPr>
            </w:pPr>
          </w:p>
          <w:p w:rsidR="004F1306" w:rsidRDefault="004F1306" w:rsidP="004F1306">
            <w:pPr>
              <w:pStyle w:val="Default"/>
              <w:ind w:left="210" w:hangingChars="100" w:hanging="210"/>
              <w:rPr>
                <w:sz w:val="21"/>
                <w:szCs w:val="21"/>
              </w:rPr>
            </w:pPr>
            <w:r>
              <w:rPr>
                <w:rFonts w:hint="eastAsia"/>
                <w:sz w:val="21"/>
                <w:szCs w:val="21"/>
              </w:rPr>
              <w:t>〇計算の仕方が分からなかった児童にも分かるように発表者を促し、計算の仕方を学級全体で共有する。</w:t>
            </w:r>
          </w:p>
          <w:p w:rsidR="00477795" w:rsidRDefault="00477795" w:rsidP="004F1306">
            <w:pPr>
              <w:pStyle w:val="Default"/>
              <w:ind w:left="210" w:hangingChars="100" w:hanging="210"/>
              <w:rPr>
                <w:sz w:val="21"/>
                <w:szCs w:val="21"/>
              </w:rPr>
            </w:pPr>
          </w:p>
          <w:p w:rsidR="00477795" w:rsidRDefault="00477795" w:rsidP="004F1306">
            <w:pPr>
              <w:pStyle w:val="Default"/>
              <w:ind w:left="210" w:hangingChars="100" w:hanging="210"/>
              <w:rPr>
                <w:sz w:val="21"/>
                <w:szCs w:val="21"/>
              </w:rPr>
            </w:pPr>
          </w:p>
          <w:p w:rsidR="00477795" w:rsidRDefault="00477795" w:rsidP="004F1306">
            <w:pPr>
              <w:pStyle w:val="Default"/>
              <w:ind w:left="210" w:hangingChars="100" w:hanging="210"/>
              <w:rPr>
                <w:sz w:val="21"/>
                <w:szCs w:val="21"/>
              </w:rPr>
            </w:pPr>
          </w:p>
          <w:p w:rsidR="00477795" w:rsidRDefault="00477795" w:rsidP="004F1306">
            <w:pPr>
              <w:pStyle w:val="Default"/>
              <w:ind w:left="210" w:hangingChars="100" w:hanging="210"/>
              <w:rPr>
                <w:sz w:val="21"/>
                <w:szCs w:val="21"/>
              </w:rPr>
            </w:pPr>
          </w:p>
          <w:p w:rsidR="00477795" w:rsidRDefault="00477795" w:rsidP="004F1306">
            <w:pPr>
              <w:pStyle w:val="Default"/>
              <w:ind w:left="210" w:hangingChars="100" w:hanging="210"/>
              <w:rPr>
                <w:sz w:val="21"/>
                <w:szCs w:val="21"/>
              </w:rPr>
            </w:pPr>
          </w:p>
          <w:p w:rsidR="00477795" w:rsidRDefault="00477795" w:rsidP="004F1306">
            <w:pPr>
              <w:pStyle w:val="Default"/>
              <w:ind w:left="210" w:hangingChars="100" w:hanging="210"/>
              <w:rPr>
                <w:sz w:val="21"/>
                <w:szCs w:val="21"/>
              </w:rPr>
            </w:pPr>
            <w:r>
              <w:rPr>
                <w:rFonts w:hint="eastAsia"/>
                <w:sz w:val="21"/>
                <w:szCs w:val="21"/>
              </w:rPr>
              <w:t>〇</w:t>
            </w:r>
            <w:r w:rsidR="00CA3E78">
              <w:rPr>
                <w:rFonts w:hint="eastAsia"/>
                <w:sz w:val="21"/>
                <w:szCs w:val="21"/>
              </w:rPr>
              <w:t>手順を丁寧に確認しながら説明し、82×4と82×60の積がそれぞれ3位数になっても、和を求める段階で計算が合うようにする。</w:t>
            </w:r>
          </w:p>
          <w:p w:rsidR="00D55083" w:rsidRDefault="00D55083" w:rsidP="00D55083">
            <w:pPr>
              <w:pStyle w:val="Default"/>
              <w:ind w:left="210" w:hangingChars="100" w:hanging="210"/>
              <w:rPr>
                <w:sz w:val="21"/>
                <w:szCs w:val="21"/>
              </w:rPr>
            </w:pPr>
            <w:r>
              <w:rPr>
                <w:rFonts w:hint="eastAsia"/>
                <w:sz w:val="21"/>
                <w:szCs w:val="21"/>
              </w:rPr>
              <w:t>〇部分積の桁数が増えてくると、部分積の位が縦に揃わないために、和を求める段階で誤りが生じやすいため、位がずれないように記すことで誤りをなくす</w:t>
            </w:r>
            <w:r>
              <w:rPr>
                <w:rFonts w:hint="eastAsia"/>
                <w:sz w:val="21"/>
                <w:szCs w:val="21"/>
              </w:rPr>
              <w:lastRenderedPageBreak/>
              <w:t>ようにする。</w:t>
            </w:r>
          </w:p>
          <w:p w:rsidR="00B91282" w:rsidRDefault="00B91282" w:rsidP="00D55083">
            <w:pPr>
              <w:pStyle w:val="Default"/>
              <w:ind w:left="210" w:hangingChars="100" w:hanging="210"/>
              <w:rPr>
                <w:sz w:val="21"/>
                <w:szCs w:val="21"/>
              </w:rPr>
            </w:pPr>
          </w:p>
          <w:p w:rsidR="00B91282" w:rsidRDefault="00B91282" w:rsidP="00B91282">
            <w:pPr>
              <w:pStyle w:val="Default"/>
              <w:ind w:left="210" w:hangingChars="100" w:hanging="210"/>
              <w:rPr>
                <w:sz w:val="21"/>
                <w:szCs w:val="21"/>
              </w:rPr>
            </w:pPr>
            <w:r>
              <w:rPr>
                <w:rFonts w:hint="eastAsia"/>
                <w:sz w:val="21"/>
                <w:szCs w:val="21"/>
              </w:rPr>
              <w:t>〇くり上がりのある場合は、次の位の数を書く場所の上にくり上がりの数を書いて、誤りを防ぐようにする。</w:t>
            </w:r>
          </w:p>
          <w:p w:rsidR="002B2CCC" w:rsidRDefault="002B2CCC" w:rsidP="00B91282">
            <w:pPr>
              <w:pStyle w:val="Default"/>
              <w:ind w:left="210" w:hangingChars="100" w:hanging="210"/>
              <w:rPr>
                <w:sz w:val="21"/>
                <w:szCs w:val="21"/>
              </w:rPr>
            </w:pPr>
            <w:r>
              <w:rPr>
                <w:rFonts w:hint="eastAsia"/>
                <w:sz w:val="21"/>
                <w:szCs w:val="21"/>
              </w:rPr>
              <w:t>〇単位が必要な答えには、単位を忘れないように注意するようにする。</w:t>
            </w:r>
          </w:p>
          <w:p w:rsidR="00B91282" w:rsidRDefault="00B91282" w:rsidP="00B91282">
            <w:pPr>
              <w:pStyle w:val="Default"/>
              <w:ind w:left="210" w:hangingChars="100" w:hanging="210"/>
              <w:rPr>
                <w:sz w:val="21"/>
                <w:szCs w:val="21"/>
              </w:rPr>
            </w:pPr>
            <w:r>
              <w:rPr>
                <w:rFonts w:hint="eastAsia"/>
                <w:sz w:val="21"/>
                <w:szCs w:val="21"/>
              </w:rPr>
              <w:t>〇児童の答えを用いて答え合わせをし、誤りがあった場合は学級全体で誤りの原因を共有し、次につなげるようにする。</w:t>
            </w:r>
          </w:p>
          <w:p w:rsidR="00D55083" w:rsidRDefault="00D55083" w:rsidP="00B91282">
            <w:pPr>
              <w:pStyle w:val="Default"/>
              <w:ind w:left="420" w:hangingChars="200" w:hanging="420"/>
              <w:rPr>
                <w:sz w:val="21"/>
              </w:rPr>
            </w:pPr>
            <w:r w:rsidRPr="00D55083">
              <w:rPr>
                <w:rFonts w:hint="eastAsia"/>
                <w:sz w:val="21"/>
                <w:szCs w:val="21"/>
                <w:bdr w:val="single" w:sz="4" w:space="0" w:color="auto"/>
              </w:rPr>
              <w:t>評</w:t>
            </w:r>
            <w:r w:rsidR="00B91282">
              <w:rPr>
                <w:rFonts w:hint="eastAsia"/>
                <w:sz w:val="21"/>
                <w:szCs w:val="21"/>
              </w:rPr>
              <w:t xml:space="preserve"> </w:t>
            </w:r>
            <w:r w:rsidR="00B91282" w:rsidRPr="00B91282">
              <w:rPr>
                <w:sz w:val="21"/>
              </w:rPr>
              <w:t>2</w:t>
            </w:r>
            <w:r w:rsidR="00B91282" w:rsidRPr="00B91282">
              <w:rPr>
                <w:rFonts w:hint="eastAsia"/>
                <w:sz w:val="21"/>
              </w:rPr>
              <w:t>位数×2位数で、部分積が3位数になる乗法の計算を筆算で解</w:t>
            </w:r>
            <w:r w:rsidR="00B91282">
              <w:rPr>
                <w:rFonts w:hint="eastAsia"/>
                <w:sz w:val="21"/>
              </w:rPr>
              <w:t>いている。（数量や図形に対する技能</w:t>
            </w:r>
            <w:r w:rsidRPr="00D55083">
              <w:rPr>
                <w:rFonts w:hint="eastAsia"/>
                <w:sz w:val="21"/>
              </w:rPr>
              <w:t>）</w:t>
            </w:r>
          </w:p>
          <w:p w:rsidR="00123ACE" w:rsidRDefault="00123ACE" w:rsidP="00B91282">
            <w:pPr>
              <w:pStyle w:val="Default"/>
              <w:ind w:left="420" w:hangingChars="200" w:hanging="420"/>
              <w:rPr>
                <w:sz w:val="21"/>
              </w:rPr>
            </w:pPr>
          </w:p>
          <w:p w:rsidR="008803A9" w:rsidRDefault="00123ACE" w:rsidP="00B91282">
            <w:pPr>
              <w:pStyle w:val="Default"/>
              <w:ind w:left="420" w:hangingChars="200" w:hanging="420"/>
              <w:rPr>
                <w:sz w:val="21"/>
              </w:rPr>
            </w:pPr>
            <w:r>
              <w:rPr>
                <w:rFonts w:hint="eastAsia"/>
                <w:sz w:val="21"/>
              </w:rPr>
              <w:t>〇</w:t>
            </w:r>
            <w:r w:rsidR="008803A9">
              <w:rPr>
                <w:rFonts w:hint="eastAsia"/>
                <w:sz w:val="21"/>
              </w:rPr>
              <w:t>2位数×2位数の乗法は、</w:t>
            </w:r>
            <w:r>
              <w:rPr>
                <w:rFonts w:hint="eastAsia"/>
                <w:sz w:val="21"/>
              </w:rPr>
              <w:t>部分積が3位数になって</w:t>
            </w:r>
            <w:r w:rsidR="008803A9">
              <w:rPr>
                <w:rFonts w:hint="eastAsia"/>
                <w:sz w:val="21"/>
              </w:rPr>
              <w:t>も</w:t>
            </w:r>
          </w:p>
          <w:p w:rsidR="00123ACE" w:rsidRPr="00B91282" w:rsidRDefault="008803A9" w:rsidP="008803A9">
            <w:pPr>
              <w:pStyle w:val="Default"/>
              <w:ind w:leftChars="100" w:left="420" w:hangingChars="100" w:hanging="210"/>
            </w:pPr>
            <w:r>
              <w:rPr>
                <w:rFonts w:hint="eastAsia"/>
                <w:sz w:val="21"/>
              </w:rPr>
              <w:t>筆算で求めることができる。</w:t>
            </w:r>
          </w:p>
        </w:tc>
        <w:tc>
          <w:tcPr>
            <w:tcW w:w="669" w:type="dxa"/>
          </w:tcPr>
          <w:p w:rsidR="0088436A" w:rsidRDefault="0088609E" w:rsidP="004F1C2D">
            <w:pPr>
              <w:pStyle w:val="Default"/>
              <w:rPr>
                <w:sz w:val="21"/>
                <w:szCs w:val="21"/>
              </w:rPr>
            </w:pPr>
            <w:r>
              <w:rPr>
                <w:rFonts w:hint="eastAsia"/>
                <w:sz w:val="21"/>
                <w:szCs w:val="21"/>
              </w:rPr>
              <w:lastRenderedPageBreak/>
              <w:t>7</w:t>
            </w:r>
            <w:r w:rsidR="005C5314">
              <w:rPr>
                <w:sz w:val="21"/>
                <w:szCs w:val="21"/>
              </w:rPr>
              <w:t>’</w:t>
            </w:r>
          </w:p>
          <w:p w:rsidR="005C5314" w:rsidRDefault="005C5314" w:rsidP="004F1C2D">
            <w:pPr>
              <w:pStyle w:val="Default"/>
              <w:rPr>
                <w:sz w:val="21"/>
                <w:szCs w:val="21"/>
              </w:rPr>
            </w:pPr>
          </w:p>
          <w:p w:rsidR="005C5314" w:rsidRDefault="005C5314" w:rsidP="004F1C2D">
            <w:pPr>
              <w:pStyle w:val="Default"/>
              <w:rPr>
                <w:sz w:val="21"/>
                <w:szCs w:val="21"/>
              </w:rPr>
            </w:pPr>
          </w:p>
          <w:p w:rsidR="005C5314" w:rsidRDefault="005C5314" w:rsidP="004F1C2D">
            <w:pPr>
              <w:pStyle w:val="Default"/>
              <w:rPr>
                <w:sz w:val="21"/>
                <w:szCs w:val="21"/>
              </w:rPr>
            </w:pPr>
          </w:p>
          <w:p w:rsidR="005C5314" w:rsidRDefault="005C5314" w:rsidP="004F1C2D">
            <w:pPr>
              <w:pStyle w:val="Default"/>
              <w:rPr>
                <w:sz w:val="21"/>
                <w:szCs w:val="21"/>
              </w:rPr>
            </w:pPr>
          </w:p>
          <w:p w:rsidR="005C5314" w:rsidRDefault="005C5314" w:rsidP="004F1C2D">
            <w:pPr>
              <w:pStyle w:val="Default"/>
              <w:rPr>
                <w:sz w:val="21"/>
                <w:szCs w:val="21"/>
              </w:rPr>
            </w:pPr>
          </w:p>
          <w:p w:rsidR="005C5314" w:rsidRDefault="0088609E" w:rsidP="004F1C2D">
            <w:pPr>
              <w:pStyle w:val="Default"/>
              <w:rPr>
                <w:sz w:val="21"/>
                <w:szCs w:val="21"/>
              </w:rPr>
            </w:pPr>
            <w:r>
              <w:rPr>
                <w:rFonts w:hint="eastAsia"/>
                <w:sz w:val="21"/>
                <w:szCs w:val="21"/>
              </w:rPr>
              <w:t>7</w:t>
            </w:r>
            <w:r w:rsidR="004F1306">
              <w:rPr>
                <w:sz w:val="21"/>
                <w:szCs w:val="21"/>
              </w:rPr>
              <w:t>’</w:t>
            </w:r>
          </w:p>
          <w:p w:rsidR="004F1306" w:rsidRDefault="004F1306" w:rsidP="004F1C2D">
            <w:pPr>
              <w:pStyle w:val="Default"/>
              <w:rPr>
                <w:sz w:val="21"/>
                <w:szCs w:val="21"/>
              </w:rPr>
            </w:pPr>
          </w:p>
          <w:p w:rsidR="004F1306" w:rsidRDefault="004F1306" w:rsidP="004F1C2D">
            <w:pPr>
              <w:pStyle w:val="Default"/>
              <w:rPr>
                <w:sz w:val="21"/>
                <w:szCs w:val="21"/>
              </w:rPr>
            </w:pPr>
          </w:p>
          <w:p w:rsidR="004F1306" w:rsidRDefault="004F1306" w:rsidP="004F1C2D">
            <w:pPr>
              <w:pStyle w:val="Default"/>
              <w:rPr>
                <w:sz w:val="21"/>
                <w:szCs w:val="21"/>
              </w:rPr>
            </w:pPr>
          </w:p>
          <w:p w:rsidR="004F1306" w:rsidRDefault="004F1306" w:rsidP="004F1C2D">
            <w:pPr>
              <w:pStyle w:val="Default"/>
              <w:rPr>
                <w:sz w:val="21"/>
                <w:szCs w:val="21"/>
              </w:rPr>
            </w:pPr>
          </w:p>
          <w:p w:rsidR="004F1306" w:rsidRDefault="004F1306" w:rsidP="004F1C2D">
            <w:pPr>
              <w:pStyle w:val="Default"/>
              <w:rPr>
                <w:sz w:val="21"/>
                <w:szCs w:val="21"/>
              </w:rPr>
            </w:pPr>
          </w:p>
          <w:p w:rsidR="004F1306" w:rsidRDefault="00AD37D5" w:rsidP="004F1C2D">
            <w:pPr>
              <w:pStyle w:val="Default"/>
              <w:rPr>
                <w:sz w:val="21"/>
                <w:szCs w:val="21"/>
              </w:rPr>
            </w:pPr>
            <w:r>
              <w:rPr>
                <w:rFonts w:hint="eastAsia"/>
                <w:sz w:val="21"/>
                <w:szCs w:val="21"/>
              </w:rPr>
              <w:t>5</w:t>
            </w:r>
            <w:r>
              <w:rPr>
                <w:sz w:val="21"/>
                <w:szCs w:val="21"/>
              </w:rPr>
              <w:t>’</w:t>
            </w:r>
          </w:p>
          <w:p w:rsidR="00AD37D5" w:rsidRDefault="00AD37D5" w:rsidP="004F1C2D">
            <w:pPr>
              <w:pStyle w:val="Default"/>
              <w:rPr>
                <w:sz w:val="21"/>
                <w:szCs w:val="21"/>
              </w:rPr>
            </w:pPr>
          </w:p>
          <w:p w:rsidR="00477795" w:rsidRDefault="00477795" w:rsidP="004F1C2D">
            <w:pPr>
              <w:pStyle w:val="Default"/>
              <w:rPr>
                <w:sz w:val="21"/>
                <w:szCs w:val="21"/>
              </w:rPr>
            </w:pPr>
          </w:p>
          <w:p w:rsidR="00477795" w:rsidRDefault="00477795" w:rsidP="004F1C2D">
            <w:pPr>
              <w:pStyle w:val="Default"/>
              <w:rPr>
                <w:sz w:val="21"/>
                <w:szCs w:val="21"/>
              </w:rPr>
            </w:pPr>
          </w:p>
          <w:p w:rsidR="00477795" w:rsidRDefault="00477795" w:rsidP="004F1C2D">
            <w:pPr>
              <w:pStyle w:val="Default"/>
              <w:rPr>
                <w:sz w:val="21"/>
                <w:szCs w:val="21"/>
              </w:rPr>
            </w:pPr>
          </w:p>
          <w:p w:rsidR="00477795" w:rsidRDefault="00477795" w:rsidP="004F1C2D">
            <w:pPr>
              <w:pStyle w:val="Default"/>
              <w:rPr>
                <w:sz w:val="21"/>
                <w:szCs w:val="21"/>
              </w:rPr>
            </w:pPr>
          </w:p>
          <w:p w:rsidR="00477795" w:rsidRDefault="00477795" w:rsidP="004F1C2D">
            <w:pPr>
              <w:pStyle w:val="Default"/>
              <w:rPr>
                <w:sz w:val="21"/>
                <w:szCs w:val="21"/>
              </w:rPr>
            </w:pPr>
          </w:p>
          <w:p w:rsidR="00477795" w:rsidRDefault="0088609E" w:rsidP="004F1C2D">
            <w:pPr>
              <w:pStyle w:val="Default"/>
              <w:rPr>
                <w:sz w:val="21"/>
                <w:szCs w:val="21"/>
              </w:rPr>
            </w:pPr>
            <w:r>
              <w:rPr>
                <w:rFonts w:hint="eastAsia"/>
                <w:sz w:val="21"/>
                <w:szCs w:val="21"/>
              </w:rPr>
              <w:t>8</w:t>
            </w:r>
            <w:r w:rsidR="00CA3E78">
              <w:rPr>
                <w:sz w:val="21"/>
                <w:szCs w:val="21"/>
              </w:rPr>
              <w:t>’</w:t>
            </w:r>
          </w:p>
          <w:p w:rsidR="00B91282" w:rsidRDefault="00B91282" w:rsidP="004F1C2D">
            <w:pPr>
              <w:pStyle w:val="Default"/>
              <w:rPr>
                <w:sz w:val="21"/>
                <w:szCs w:val="21"/>
              </w:rPr>
            </w:pPr>
          </w:p>
          <w:p w:rsidR="00B91282" w:rsidRDefault="00B91282" w:rsidP="004F1C2D">
            <w:pPr>
              <w:pStyle w:val="Default"/>
              <w:rPr>
                <w:sz w:val="21"/>
                <w:szCs w:val="21"/>
              </w:rPr>
            </w:pPr>
          </w:p>
          <w:p w:rsidR="00B91282" w:rsidRDefault="00B91282" w:rsidP="004F1C2D">
            <w:pPr>
              <w:pStyle w:val="Default"/>
              <w:rPr>
                <w:sz w:val="21"/>
                <w:szCs w:val="21"/>
              </w:rPr>
            </w:pPr>
          </w:p>
          <w:p w:rsidR="00B91282" w:rsidRDefault="00B91282" w:rsidP="004F1C2D">
            <w:pPr>
              <w:pStyle w:val="Default"/>
              <w:rPr>
                <w:sz w:val="21"/>
                <w:szCs w:val="21"/>
              </w:rPr>
            </w:pPr>
          </w:p>
          <w:p w:rsidR="00B91282" w:rsidRDefault="00B91282" w:rsidP="004F1C2D">
            <w:pPr>
              <w:pStyle w:val="Default"/>
              <w:rPr>
                <w:sz w:val="21"/>
                <w:szCs w:val="21"/>
              </w:rPr>
            </w:pPr>
          </w:p>
          <w:p w:rsidR="00B91282" w:rsidRDefault="00B91282" w:rsidP="004F1C2D">
            <w:pPr>
              <w:pStyle w:val="Default"/>
              <w:rPr>
                <w:sz w:val="21"/>
                <w:szCs w:val="21"/>
              </w:rPr>
            </w:pPr>
          </w:p>
          <w:p w:rsidR="00B91282" w:rsidRDefault="00B91282" w:rsidP="004F1C2D">
            <w:pPr>
              <w:pStyle w:val="Default"/>
              <w:rPr>
                <w:sz w:val="21"/>
                <w:szCs w:val="21"/>
              </w:rPr>
            </w:pPr>
          </w:p>
          <w:p w:rsidR="00B91282" w:rsidRDefault="0088609E" w:rsidP="004F1C2D">
            <w:pPr>
              <w:pStyle w:val="Default"/>
              <w:rPr>
                <w:sz w:val="21"/>
                <w:szCs w:val="21"/>
              </w:rPr>
            </w:pPr>
            <w:r>
              <w:rPr>
                <w:rFonts w:hint="eastAsia"/>
                <w:sz w:val="21"/>
                <w:szCs w:val="21"/>
              </w:rPr>
              <w:t>15</w:t>
            </w:r>
            <w:r>
              <w:rPr>
                <w:sz w:val="21"/>
                <w:szCs w:val="21"/>
              </w:rPr>
              <w:t>’</w:t>
            </w:r>
          </w:p>
          <w:p w:rsidR="008803A9" w:rsidRDefault="008803A9" w:rsidP="004F1C2D">
            <w:pPr>
              <w:pStyle w:val="Default"/>
              <w:rPr>
                <w:sz w:val="21"/>
                <w:szCs w:val="21"/>
              </w:rPr>
            </w:pPr>
          </w:p>
          <w:p w:rsidR="008803A9" w:rsidRDefault="008803A9" w:rsidP="004F1C2D">
            <w:pPr>
              <w:pStyle w:val="Default"/>
              <w:rPr>
                <w:sz w:val="21"/>
                <w:szCs w:val="21"/>
              </w:rPr>
            </w:pPr>
          </w:p>
          <w:p w:rsidR="008803A9" w:rsidRDefault="008803A9" w:rsidP="004F1C2D">
            <w:pPr>
              <w:pStyle w:val="Default"/>
              <w:rPr>
                <w:sz w:val="21"/>
                <w:szCs w:val="21"/>
              </w:rPr>
            </w:pPr>
          </w:p>
          <w:p w:rsidR="008803A9" w:rsidRDefault="008803A9" w:rsidP="004F1C2D">
            <w:pPr>
              <w:pStyle w:val="Default"/>
              <w:rPr>
                <w:sz w:val="21"/>
                <w:szCs w:val="21"/>
              </w:rPr>
            </w:pPr>
          </w:p>
          <w:p w:rsidR="008803A9" w:rsidRDefault="008803A9" w:rsidP="004F1C2D">
            <w:pPr>
              <w:pStyle w:val="Default"/>
              <w:rPr>
                <w:sz w:val="21"/>
                <w:szCs w:val="21"/>
              </w:rPr>
            </w:pPr>
          </w:p>
          <w:p w:rsidR="008803A9" w:rsidRDefault="008803A9" w:rsidP="004F1C2D">
            <w:pPr>
              <w:pStyle w:val="Default"/>
              <w:rPr>
                <w:sz w:val="21"/>
                <w:szCs w:val="21"/>
              </w:rPr>
            </w:pPr>
          </w:p>
          <w:p w:rsidR="008803A9" w:rsidRDefault="008803A9" w:rsidP="004F1C2D">
            <w:pPr>
              <w:pStyle w:val="Default"/>
              <w:rPr>
                <w:sz w:val="21"/>
                <w:szCs w:val="21"/>
              </w:rPr>
            </w:pPr>
          </w:p>
          <w:p w:rsidR="002B2CCC" w:rsidRDefault="002B2CCC" w:rsidP="004F1C2D">
            <w:pPr>
              <w:pStyle w:val="Default"/>
              <w:rPr>
                <w:sz w:val="21"/>
                <w:szCs w:val="21"/>
              </w:rPr>
            </w:pPr>
          </w:p>
          <w:p w:rsidR="002B2CCC" w:rsidRDefault="002B2CCC" w:rsidP="004F1C2D">
            <w:pPr>
              <w:pStyle w:val="Default"/>
              <w:rPr>
                <w:sz w:val="21"/>
                <w:szCs w:val="21"/>
              </w:rPr>
            </w:pPr>
          </w:p>
          <w:p w:rsidR="008803A9" w:rsidRDefault="008803A9" w:rsidP="004F1C2D">
            <w:pPr>
              <w:pStyle w:val="Default"/>
              <w:rPr>
                <w:sz w:val="21"/>
                <w:szCs w:val="21"/>
              </w:rPr>
            </w:pPr>
          </w:p>
          <w:p w:rsidR="008803A9" w:rsidRDefault="008803A9" w:rsidP="004F1C2D">
            <w:pPr>
              <w:pStyle w:val="Default"/>
              <w:rPr>
                <w:sz w:val="21"/>
                <w:szCs w:val="21"/>
              </w:rPr>
            </w:pPr>
          </w:p>
          <w:p w:rsidR="008803A9" w:rsidRDefault="008803A9" w:rsidP="004F1C2D">
            <w:pPr>
              <w:pStyle w:val="Default"/>
              <w:rPr>
                <w:sz w:val="21"/>
                <w:szCs w:val="21"/>
              </w:rPr>
            </w:pPr>
            <w:r>
              <w:rPr>
                <w:rFonts w:hint="eastAsia"/>
                <w:sz w:val="21"/>
                <w:szCs w:val="21"/>
              </w:rPr>
              <w:t>3</w:t>
            </w:r>
            <w:r>
              <w:rPr>
                <w:sz w:val="21"/>
                <w:szCs w:val="21"/>
              </w:rPr>
              <w:t>’</w:t>
            </w:r>
          </w:p>
        </w:tc>
      </w:tr>
    </w:tbl>
    <w:p w:rsidR="004F1C2D" w:rsidRDefault="001B4A59" w:rsidP="004F1C2D">
      <w:pPr>
        <w:rPr>
          <w:rFonts w:ascii="ＭＳ 明朝" w:eastAsia="ＭＳ 明朝" w:cs="ＭＳ 明朝"/>
          <w:color w:val="000000"/>
          <w:kern w:val="0"/>
          <w:szCs w:val="21"/>
        </w:rPr>
      </w:pPr>
      <w:r w:rsidRPr="001B4A59">
        <w:rPr>
          <w:rFonts w:ascii="ＭＳ 明朝" w:eastAsia="ＭＳ 明朝" w:cs="ＭＳ 明朝" w:hint="eastAsia"/>
          <w:b/>
          <w:color w:val="000000"/>
          <w:kern w:val="0"/>
          <w:szCs w:val="21"/>
        </w:rPr>
        <w:lastRenderedPageBreak/>
        <w:t>3　備考</w:t>
      </w:r>
      <w:r>
        <w:rPr>
          <w:rFonts w:ascii="ＭＳ 明朝" w:eastAsia="ＭＳ 明朝" w:cs="ＭＳ 明朝" w:hint="eastAsia"/>
          <w:color w:val="000000"/>
          <w:kern w:val="0"/>
          <w:szCs w:val="21"/>
        </w:rPr>
        <w:t xml:space="preserve">　在籍児童数　35名</w:t>
      </w:r>
    </w:p>
    <w:p w:rsidR="00C7458B" w:rsidRDefault="00C7458B" w:rsidP="004F1C2D">
      <w:pPr>
        <w:rPr>
          <w:rFonts w:ascii="ＭＳ 明朝" w:eastAsia="ＭＳ 明朝" w:cs="ＭＳ 明朝"/>
          <w:color w:val="000000"/>
          <w:kern w:val="0"/>
          <w:szCs w:val="21"/>
        </w:rPr>
      </w:pPr>
    </w:p>
    <w:p w:rsidR="00C7458B" w:rsidRDefault="00C7458B" w:rsidP="004F1C2D">
      <w:pPr>
        <w:rPr>
          <w:rFonts w:ascii="ＭＳ 明朝" w:eastAsia="ＭＳ 明朝" w:cs="ＭＳ 明朝"/>
          <w:b/>
          <w:color w:val="000000"/>
          <w:kern w:val="0"/>
          <w:szCs w:val="21"/>
        </w:rPr>
      </w:pPr>
      <w:r w:rsidRPr="00C7458B">
        <w:rPr>
          <w:rFonts w:ascii="ＭＳ 明朝" w:eastAsia="ＭＳ 明朝" w:cs="ＭＳ 明朝" w:hint="eastAsia"/>
          <w:b/>
          <w:color w:val="000000"/>
          <w:kern w:val="0"/>
          <w:szCs w:val="21"/>
        </w:rPr>
        <w:t>4　板書計画</w:t>
      </w:r>
    </w:p>
    <w:tbl>
      <w:tblPr>
        <w:tblStyle w:val="a3"/>
        <w:tblW w:w="0" w:type="auto"/>
        <w:tblLook w:val="04A0" w:firstRow="1" w:lastRow="0" w:firstColumn="1" w:lastColumn="0" w:noHBand="0" w:noVBand="1"/>
      </w:tblPr>
      <w:tblGrid>
        <w:gridCol w:w="4868"/>
        <w:gridCol w:w="4868"/>
      </w:tblGrid>
      <w:tr w:rsidR="00D544F4" w:rsidTr="00D579DA">
        <w:trPr>
          <w:trHeight w:val="5111"/>
        </w:trPr>
        <w:tc>
          <w:tcPr>
            <w:tcW w:w="4868" w:type="dxa"/>
          </w:tcPr>
          <w:p w:rsidR="00D544F4" w:rsidRDefault="00D544F4" w:rsidP="004F1C2D">
            <w:pP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69850</wp:posOffset>
                      </wp:positionV>
                      <wp:extent cx="2800350" cy="3048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2800350" cy="304800"/>
                              </a:xfrm>
                              <a:prstGeom prst="rect">
                                <a:avLst/>
                              </a:prstGeom>
                            </wps:spPr>
                            <wps:style>
                              <a:lnRef idx="2">
                                <a:schemeClr val="dk1"/>
                              </a:lnRef>
                              <a:fillRef idx="1">
                                <a:schemeClr val="lt1"/>
                              </a:fillRef>
                              <a:effectRef idx="0">
                                <a:schemeClr val="dk1"/>
                              </a:effectRef>
                              <a:fontRef idx="minor">
                                <a:schemeClr val="dk1"/>
                              </a:fontRef>
                            </wps:style>
                            <wps:txbx>
                              <w:txbxContent>
                                <w:p w:rsidR="00D544F4" w:rsidRDefault="00D544F4" w:rsidP="00D544F4">
                                  <w:pPr>
                                    <w:jc w:val="center"/>
                                  </w:pPr>
                                  <w:r>
                                    <w:rPr>
                                      <w:rFonts w:hint="eastAsia"/>
                                    </w:rPr>
                                    <w:t>82</w:t>
                                  </w:r>
                                  <w:r>
                                    <w:t>×64</w:t>
                                  </w:r>
                                  <w:r>
                                    <w:t>の計算のしかたを考えよう。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30" style="position:absolute;left:0;text-align:left;margin-left:-1.15pt;margin-top:5.5pt;width:220.5pt;height: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" fillcolor="white [3201]" strokecolor="black [3200]" strokeweight="1pt">
                      <v:textbox>
                        <w:txbxContent>
                          <w:p w:rsidR="00D544F4" w:rsidRDefault="00D544F4" w:rsidP="00D544F4">
                            <w:pPr>
                              <w:jc w:val="center"/>
                              <w:rPr>
                                <w:rFonts w:hint="eastAsia"/>
                              </w:rPr>
                            </w:pPr>
                            <w:r>
                              <w:rPr>
                                <w:rFonts w:hint="eastAsia"/>
                              </w:rPr>
                              <w:t>82</w:t>
                            </w:r>
                            <w:r>
                              <w:t>×64</w:t>
                            </w:r>
                            <w:r>
                              <w:t>の計算のしかたを考えよう。</w:t>
                            </w:r>
                          </w:p>
                        </w:txbxContent>
                      </v:textbox>
                    </v:rect>
                  </w:pict>
                </mc:Fallback>
              </mc:AlternateContent>
            </w:r>
          </w:p>
          <w:p w:rsidR="00D544F4" w:rsidRDefault="00D544F4" w:rsidP="004F1C2D">
            <w:pPr>
              <w:rPr>
                <w:b/>
              </w:rPr>
            </w:pPr>
          </w:p>
          <w:p w:rsidR="00D544F4" w:rsidRDefault="00D544F4" w:rsidP="00D544F4">
            <w:r>
              <w:rPr>
                <w:rFonts w:hint="eastAsia"/>
              </w:rPr>
              <w:t>82</w:t>
            </w:r>
            <w:r>
              <w:rPr>
                <w:rFonts w:hint="eastAsia"/>
              </w:rPr>
              <w:t>×</w:t>
            </w:r>
            <w:r>
              <w:rPr>
                <w:rFonts w:hint="eastAsia"/>
              </w:rPr>
              <w:t>64</w:t>
            </w:r>
            <w:r>
              <w:rPr>
                <w:rFonts w:hint="eastAsia"/>
              </w:rPr>
              <w:t>･･･</w:t>
            </w:r>
            <w:r>
              <w:rPr>
                <w:rFonts w:hint="eastAsia"/>
              </w:rPr>
              <w:t>82</w:t>
            </w:r>
            <w:r>
              <w:rPr>
                <w:rFonts w:hint="eastAsia"/>
              </w:rPr>
              <w:t>×</w:t>
            </w:r>
            <w:r>
              <w:rPr>
                <w:rFonts w:hint="eastAsia"/>
              </w:rPr>
              <w:t>4</w:t>
            </w:r>
            <w:r>
              <w:rPr>
                <w:rFonts w:hint="eastAsia"/>
              </w:rPr>
              <w:t>＝</w:t>
            </w:r>
            <w:r>
              <w:rPr>
                <w:rFonts w:hint="eastAsia"/>
              </w:rPr>
              <w:t>328</w:t>
            </w:r>
          </w:p>
          <w:p w:rsidR="00D544F4" w:rsidRPr="00D544F4" w:rsidRDefault="00D544F4" w:rsidP="00D544F4">
            <w:pPr>
              <w:ind w:firstLineChars="450" w:firstLine="945"/>
            </w:pPr>
            <w:r>
              <w:rPr>
                <w:rFonts w:hint="eastAsia"/>
              </w:rPr>
              <w:t>82</w:t>
            </w:r>
            <w:r>
              <w:rPr>
                <w:rFonts w:hint="eastAsia"/>
              </w:rPr>
              <w:t>×</w:t>
            </w:r>
            <w:r>
              <w:rPr>
                <w:rFonts w:hint="eastAsia"/>
              </w:rPr>
              <w:t>60</w:t>
            </w:r>
            <w:r>
              <w:rPr>
                <w:rFonts w:hint="eastAsia"/>
              </w:rPr>
              <w:t>＝</w:t>
            </w:r>
            <w:r>
              <w:rPr>
                <w:rFonts w:hint="eastAsia"/>
              </w:rPr>
              <w:t>4920</w:t>
            </w:r>
          </w:p>
          <w:p w:rsidR="00D544F4" w:rsidRPr="00D544F4" w:rsidRDefault="00D544F4" w:rsidP="004F1C2D">
            <w:r w:rsidRPr="00D544F4">
              <w:rPr>
                <w:rFonts w:hint="eastAsia"/>
              </w:rPr>
              <w:t>→</w:t>
            </w:r>
            <w:r>
              <w:rPr>
                <w:rFonts w:hint="eastAsia"/>
              </w:rPr>
              <w:t>5248</w:t>
            </w:r>
          </w:p>
          <w:p w:rsidR="00D544F4" w:rsidRDefault="00D544F4" w:rsidP="004F1C2D">
            <w:pPr>
              <w:rPr>
                <w:b/>
              </w:rPr>
            </w:pPr>
            <w:r>
              <w:rPr>
                <w:b/>
                <w:noProof/>
              </w:rPr>
              <mc:AlternateContent>
                <mc:Choice Requires="wps">
                  <w:drawing>
                    <wp:anchor distT="0" distB="0" distL="114300" distR="114300" simplePos="0" relativeHeight="251663360" behindDoc="0" locked="0" layoutInCell="1" allowOverlap="1" wp14:anchorId="1D5C7782" wp14:editId="7F6168A6">
                      <wp:simplePos x="0" y="0"/>
                      <wp:positionH relativeFrom="column">
                        <wp:posOffset>-15875</wp:posOffset>
                      </wp:positionH>
                      <wp:positionV relativeFrom="paragraph">
                        <wp:posOffset>93345</wp:posOffset>
                      </wp:positionV>
                      <wp:extent cx="2800350" cy="3048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28003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544F4" w:rsidRDefault="00D544F4" w:rsidP="00D544F4">
                                  <w:pPr>
                                    <w:jc w:val="center"/>
                                  </w:pPr>
                                  <w:r>
                                    <w:rPr>
                                      <w:rFonts w:hint="eastAsia"/>
                                    </w:rPr>
                                    <w:t>82</w:t>
                                  </w:r>
                                  <w:r>
                                    <w:t>×64</w:t>
                                  </w:r>
                                  <w:r>
                                    <w:rPr>
                                      <w:rFonts w:hint="eastAsia"/>
                                    </w:rPr>
                                    <w:t>を</w:t>
                                  </w:r>
                                  <w:r w:rsidR="001821D0">
                                    <w:t>筆算で</w:t>
                                  </w:r>
                                  <w:r w:rsidR="001821D0">
                                    <w:rPr>
                                      <w:rFonts w:hint="eastAsia"/>
                                    </w:rPr>
                                    <w:t>求めよう</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5C7782" id="正方形/長方形 4" o:spid="_x0000_s1031" style="position:absolute;left:0;text-align:left;margin-left:-1.25pt;margin-top:7.35pt;width:220.5pt;height: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" fillcolor="window" strokecolor="windowText" strokeweight="1pt">
                      <v:textbox>
                        <w:txbxContent>
                          <w:p w:rsidR="00D544F4" w:rsidRDefault="00D544F4" w:rsidP="00D544F4">
                            <w:pPr>
                              <w:jc w:val="center"/>
                              <w:rPr>
                                <w:rFonts w:hint="eastAsia"/>
                              </w:rPr>
                            </w:pPr>
                            <w:r>
                              <w:rPr>
                                <w:rFonts w:hint="eastAsia"/>
                              </w:rPr>
                              <w:t>82</w:t>
                            </w:r>
                            <w:r>
                              <w:t>×64</w:t>
                            </w:r>
                            <w:r>
                              <w:rPr>
                                <w:rFonts w:hint="eastAsia"/>
                              </w:rPr>
                              <w:t>を</w:t>
                            </w:r>
                            <w:r w:rsidR="001821D0">
                              <w:t>筆算で</w:t>
                            </w:r>
                            <w:r w:rsidR="001821D0">
                              <w:rPr>
                                <w:rFonts w:hint="eastAsia"/>
                              </w:rPr>
                              <w:t>求めよう</w:t>
                            </w:r>
                            <w:r>
                              <w:t>。</w:t>
                            </w:r>
                          </w:p>
                        </w:txbxContent>
                      </v:textbox>
                    </v:rect>
                  </w:pict>
                </mc:Fallback>
              </mc:AlternateContent>
            </w:r>
          </w:p>
          <w:p w:rsidR="00D544F4" w:rsidRDefault="00D544F4" w:rsidP="004F1C2D">
            <w:pPr>
              <w:rPr>
                <w:b/>
              </w:rPr>
            </w:pPr>
          </w:p>
          <w:p w:rsidR="005B2F46" w:rsidRPr="005B2F46" w:rsidRDefault="005B2F46" w:rsidP="004F1C2D"/>
          <w:tbl>
            <w:tblPr>
              <w:tblW w:w="0" w:type="auto"/>
              <w:tblBorders>
                <w:top w:val="nil"/>
                <w:left w:val="nil"/>
                <w:bottom w:val="nil"/>
                <w:right w:val="nil"/>
              </w:tblBorders>
              <w:tblLook w:val="0000" w:firstRow="0" w:lastRow="0" w:firstColumn="0" w:lastColumn="0" w:noHBand="0" w:noVBand="0"/>
            </w:tblPr>
            <w:tblGrid>
              <w:gridCol w:w="1021"/>
              <w:gridCol w:w="1134"/>
              <w:gridCol w:w="2268"/>
            </w:tblGrid>
            <w:tr w:rsidR="005B2F46" w:rsidRPr="005B2F46" w:rsidTr="00D579DA">
              <w:trPr>
                <w:trHeight w:val="446"/>
              </w:trPr>
              <w:tc>
                <w:tcPr>
                  <w:tcW w:w="1021" w:type="dxa"/>
                  <w:tcBorders>
                    <w:top w:val="nil"/>
                    <w:left w:val="nil"/>
                    <w:bottom w:val="nil"/>
                  </w:tcBorders>
                  <w:shd w:val="clear" w:color="auto" w:fill="auto"/>
                </w:tcPr>
                <w:p w:rsidR="005B2F46" w:rsidRPr="005B2F46" w:rsidRDefault="005B2F46" w:rsidP="005B2F46">
                  <w:pPr>
                    <w:autoSpaceDE w:val="0"/>
                    <w:autoSpaceDN w:val="0"/>
                    <w:adjustRightInd w:val="0"/>
                    <w:ind w:firstLineChars="150" w:firstLine="270"/>
                    <w:jc w:val="left"/>
                    <w:rPr>
                      <w:rFonts w:ascii="Century" w:hAnsi="Century" w:cs="Century"/>
                      <w:color w:val="000000"/>
                      <w:kern w:val="0"/>
                      <w:sz w:val="18"/>
                      <w:szCs w:val="18"/>
                    </w:rPr>
                  </w:pPr>
                  <w:r>
                    <w:rPr>
                      <w:rFonts w:ascii="Century" w:hAnsi="Century" w:cs="Century"/>
                      <w:color w:val="000000"/>
                      <w:kern w:val="0"/>
                      <w:sz w:val="18"/>
                      <w:szCs w:val="18"/>
                    </w:rPr>
                    <w:t>8</w:t>
                  </w:r>
                  <w:r w:rsidRPr="005B2F46">
                    <w:rPr>
                      <w:rFonts w:ascii="Century" w:hAnsi="Century" w:cs="Century"/>
                      <w:color w:val="000000"/>
                      <w:kern w:val="0"/>
                      <w:sz w:val="18"/>
                      <w:szCs w:val="18"/>
                    </w:rPr>
                    <w:t>2</w:t>
                  </w:r>
                </w:p>
                <w:p w:rsidR="005B2F46" w:rsidRPr="005B2F46" w:rsidRDefault="00D579DA" w:rsidP="005B2F46">
                  <w:pPr>
                    <w:autoSpaceDE w:val="0"/>
                    <w:autoSpaceDN w:val="0"/>
                    <w:adjustRightInd w:val="0"/>
                    <w:jc w:val="left"/>
                    <w:rPr>
                      <w:rFonts w:ascii="Century" w:eastAsia="ＭＳ 明朝" w:hAnsi="Century" w:cs="Century"/>
                      <w:color w:val="000000"/>
                      <w:kern w:val="0"/>
                      <w:sz w:val="18"/>
                      <w:szCs w:val="18"/>
                    </w:rPr>
                  </w:pPr>
                  <w:r>
                    <w:rPr>
                      <w:rFonts w:ascii="ＭＳ 明朝" w:eastAsia="ＭＳ 明朝" w:hAnsi="Century" w:cs="ＭＳ 明朝" w:hint="eastAsia"/>
                      <w:noProof/>
                      <w:color w:val="000000"/>
                      <w:kern w:val="0"/>
                      <w:sz w:val="18"/>
                      <w:szCs w:val="18"/>
                    </w:rPr>
                    <mc:AlternateContent>
                      <mc:Choice Requires="wps">
                        <w:drawing>
                          <wp:anchor distT="0" distB="0" distL="114300" distR="114300" simplePos="0" relativeHeight="251669504" behindDoc="0" locked="0" layoutInCell="1" allowOverlap="1">
                            <wp:simplePos x="0" y="0"/>
                            <wp:positionH relativeFrom="column">
                              <wp:posOffset>-45085</wp:posOffset>
                            </wp:positionH>
                            <wp:positionV relativeFrom="paragraph">
                              <wp:posOffset>209551</wp:posOffset>
                            </wp:positionV>
                            <wp:extent cx="561975" cy="0"/>
                            <wp:effectExtent l="0" t="0" r="28575" b="19050"/>
                            <wp:wrapNone/>
                            <wp:docPr id="9" name="直線コネクタ 9"/>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A4160A" id="直線コネクタ 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6.5pt" to="4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" strokecolor="black [3200]" strokeweight="1.5pt">
                            <v:stroke joinstyle="miter"/>
                          </v:line>
                        </w:pict>
                      </mc:Fallback>
                    </mc:AlternateContent>
                  </w:r>
                  <w:r>
                    <w:rPr>
                      <w:rFonts w:ascii="ＭＳ 明朝" w:eastAsia="ＭＳ 明朝" w:hAnsi="Century" w:cs="ＭＳ 明朝" w:hint="eastAsia"/>
                      <w:noProof/>
                      <w:color w:val="000000"/>
                      <w:kern w:val="0"/>
                      <w:sz w:val="18"/>
                      <w:szCs w:val="18"/>
                    </w:rPr>
                    <mc:AlternateContent>
                      <mc:Choice Requires="wps">
                        <w:drawing>
                          <wp:anchor distT="0" distB="0" distL="114300" distR="114300" simplePos="0" relativeHeight="251668480" behindDoc="0" locked="0" layoutInCell="1" allowOverlap="1">
                            <wp:simplePos x="0" y="0"/>
                            <wp:positionH relativeFrom="column">
                              <wp:posOffset>50165</wp:posOffset>
                            </wp:positionH>
                            <wp:positionV relativeFrom="paragraph">
                              <wp:posOffset>209550</wp:posOffset>
                            </wp:positionV>
                            <wp:extent cx="0"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83B45B" id="直線コネクタ 8"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3.95pt,16.5pt" to="3.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" strokecolor="#5b9bd5 [3204]" strokeweight=".5pt">
                            <v:stroke joinstyle="miter"/>
                          </v:line>
                        </w:pict>
                      </mc:Fallback>
                    </mc:AlternateContent>
                  </w:r>
                  <w:r w:rsidR="005B2F46" w:rsidRPr="005B2F46">
                    <w:rPr>
                      <w:rFonts w:ascii="ＭＳ 明朝" w:eastAsia="ＭＳ 明朝" w:hAnsi="Century" w:cs="ＭＳ 明朝" w:hint="eastAsia"/>
                      <w:color w:val="000000"/>
                      <w:kern w:val="0"/>
                      <w:sz w:val="18"/>
                      <w:szCs w:val="18"/>
                    </w:rPr>
                    <w:t>×</w:t>
                  </w:r>
                  <w:r w:rsidR="005B2F46">
                    <w:rPr>
                      <w:rFonts w:ascii="ＭＳ 明朝" w:eastAsia="ＭＳ 明朝" w:hAnsi="Century" w:cs="ＭＳ 明朝" w:hint="eastAsia"/>
                      <w:color w:val="000000"/>
                      <w:kern w:val="0"/>
                      <w:sz w:val="18"/>
                      <w:szCs w:val="18"/>
                    </w:rPr>
                    <w:t xml:space="preserve"> </w:t>
                  </w:r>
                  <w:r w:rsidR="005B2F46">
                    <w:rPr>
                      <w:rFonts w:ascii="Century" w:eastAsia="ＭＳ 明朝" w:hAnsi="Century" w:cs="Century"/>
                      <w:color w:val="000000"/>
                      <w:kern w:val="0"/>
                      <w:sz w:val="18"/>
                      <w:szCs w:val="18"/>
                    </w:rPr>
                    <w:t>64</w:t>
                  </w:r>
                </w:p>
                <w:p w:rsidR="005B2F46" w:rsidRPr="005B2F46" w:rsidRDefault="005B2F46" w:rsidP="005B2F46">
                  <w:pPr>
                    <w:autoSpaceDE w:val="0"/>
                    <w:autoSpaceDN w:val="0"/>
                    <w:adjustRightInd w:val="0"/>
                    <w:ind w:firstLineChars="100" w:firstLine="180"/>
                    <w:jc w:val="left"/>
                    <w:rPr>
                      <w:rFonts w:ascii="Century" w:eastAsia="ＭＳ 明朝" w:hAnsi="Century" w:cs="Century"/>
                      <w:color w:val="000000"/>
                      <w:kern w:val="0"/>
                      <w:sz w:val="18"/>
                      <w:szCs w:val="18"/>
                    </w:rPr>
                  </w:pPr>
                  <w:r>
                    <w:rPr>
                      <w:rFonts w:ascii="Century" w:eastAsia="ＭＳ 明朝" w:hAnsi="Century" w:cs="Century"/>
                      <w:color w:val="000000"/>
                      <w:kern w:val="0"/>
                      <w:sz w:val="18"/>
                      <w:szCs w:val="18"/>
                    </w:rPr>
                    <w:t>328</w:t>
                  </w:r>
                </w:p>
              </w:tc>
              <w:tc>
                <w:tcPr>
                  <w:tcW w:w="1134" w:type="dxa"/>
                </w:tcPr>
                <w:p w:rsidR="005B2F46" w:rsidRPr="005B2F46" w:rsidRDefault="005B2F46" w:rsidP="005B2F46">
                  <w:pPr>
                    <w:pStyle w:val="Default"/>
                    <w:ind w:firstLineChars="250" w:firstLine="500"/>
                    <w:rPr>
                      <w:sz w:val="20"/>
                      <w:szCs w:val="18"/>
                    </w:rPr>
                  </w:pPr>
                  <w:r w:rsidRPr="005B2F46">
                    <w:rPr>
                      <w:rFonts w:hint="eastAsia"/>
                      <w:sz w:val="20"/>
                      <w:szCs w:val="18"/>
                    </w:rPr>
                    <w:t>82</w:t>
                  </w:r>
                </w:p>
                <w:p w:rsidR="005B2F46" w:rsidRPr="005B2F46" w:rsidRDefault="00D579DA" w:rsidP="005B2F46">
                  <w:pPr>
                    <w:pStyle w:val="Default"/>
                    <w:ind w:firstLineChars="100" w:firstLine="180"/>
                    <w:rPr>
                      <w:sz w:val="20"/>
                      <w:szCs w:val="18"/>
                    </w:rPr>
                  </w:pPr>
                  <w:r>
                    <w:rPr>
                      <w:rFonts w:hAnsi="Century" w:hint="eastAsia"/>
                      <w:noProof/>
                      <w:sz w:val="18"/>
                      <w:szCs w:val="18"/>
                    </w:rPr>
                    <mc:AlternateContent>
                      <mc:Choice Requires="wps">
                        <w:drawing>
                          <wp:anchor distT="0" distB="0" distL="114300" distR="114300" simplePos="0" relativeHeight="251671552" behindDoc="0" locked="0" layoutInCell="1" allowOverlap="1" wp14:anchorId="71B70279" wp14:editId="14E6C935">
                            <wp:simplePos x="0" y="0"/>
                            <wp:positionH relativeFrom="column">
                              <wp:posOffset>40640</wp:posOffset>
                            </wp:positionH>
                            <wp:positionV relativeFrom="paragraph">
                              <wp:posOffset>221615</wp:posOffset>
                            </wp:positionV>
                            <wp:extent cx="561975" cy="0"/>
                            <wp:effectExtent l="0" t="0" r="28575" b="19050"/>
                            <wp:wrapNone/>
                            <wp:docPr id="11" name="直線コネクタ 11"/>
                            <wp:cNvGraphicFramePr/>
                            <a:graphic xmlns:a="http://schemas.openxmlformats.org/drawingml/2006/main">
                              <a:graphicData uri="http://schemas.microsoft.com/office/word/2010/wordprocessingShape">
                                <wps:wsp>
                                  <wps:cNvCnPr/>
                                  <wps:spPr>
                                    <a:xfrm>
                                      <a:off x="0" y="0"/>
                                      <a:ext cx="56197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1894FF" id="直線コネクタ 1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17.45pt" to="47.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" strokecolor="windowText" strokeweight="1.5pt">
                            <v:stroke joinstyle="miter"/>
                          </v:line>
                        </w:pict>
                      </mc:Fallback>
                    </mc:AlternateContent>
                  </w:r>
                  <w:r w:rsidR="005B2F46" w:rsidRPr="005B2F46">
                    <w:rPr>
                      <w:rFonts w:hint="eastAsia"/>
                      <w:sz w:val="20"/>
                      <w:szCs w:val="18"/>
                    </w:rPr>
                    <w:t>×</w:t>
                  </w:r>
                  <w:r w:rsidR="005B2F46">
                    <w:rPr>
                      <w:rFonts w:hint="eastAsia"/>
                      <w:sz w:val="20"/>
                      <w:szCs w:val="18"/>
                    </w:rPr>
                    <w:t xml:space="preserve"> </w:t>
                  </w:r>
                  <w:r w:rsidR="005B2F46" w:rsidRPr="005B2F46">
                    <w:rPr>
                      <w:rFonts w:hint="eastAsia"/>
                      <w:sz w:val="20"/>
                      <w:szCs w:val="18"/>
                    </w:rPr>
                    <w:t>64</w:t>
                  </w:r>
                </w:p>
                <w:p w:rsidR="005B2F46" w:rsidRDefault="005B2F46" w:rsidP="005B2F46">
                  <w:pPr>
                    <w:pStyle w:val="Default"/>
                    <w:ind w:firstLineChars="200" w:firstLine="400"/>
                    <w:rPr>
                      <w:sz w:val="20"/>
                      <w:szCs w:val="18"/>
                    </w:rPr>
                  </w:pPr>
                  <w:r w:rsidRPr="005B2F46">
                    <w:rPr>
                      <w:rFonts w:hint="eastAsia"/>
                      <w:sz w:val="20"/>
                      <w:szCs w:val="18"/>
                    </w:rPr>
                    <w:t>328</w:t>
                  </w:r>
                </w:p>
                <w:p w:rsidR="005B2F46" w:rsidRDefault="005B2F46" w:rsidP="005B2F46">
                  <w:pPr>
                    <w:pStyle w:val="Default"/>
                    <w:ind w:firstLineChars="150" w:firstLine="300"/>
                    <w:rPr>
                      <w:sz w:val="18"/>
                      <w:szCs w:val="18"/>
                    </w:rPr>
                  </w:pPr>
                  <w:r>
                    <w:rPr>
                      <w:rFonts w:hint="eastAsia"/>
                      <w:sz w:val="20"/>
                      <w:szCs w:val="18"/>
                    </w:rPr>
                    <w:t xml:space="preserve">492　　</w:t>
                  </w:r>
                </w:p>
              </w:tc>
              <w:tc>
                <w:tcPr>
                  <w:tcW w:w="2268" w:type="dxa"/>
                  <w:tcBorders>
                    <w:right w:val="nil"/>
                  </w:tcBorders>
                </w:tcPr>
                <w:p w:rsidR="005B2F46" w:rsidRPr="005B2F46" w:rsidRDefault="005B2F46" w:rsidP="005B2F46">
                  <w:pPr>
                    <w:pStyle w:val="Default"/>
                    <w:ind w:firstLineChars="250" w:firstLine="500"/>
                    <w:rPr>
                      <w:sz w:val="20"/>
                      <w:szCs w:val="18"/>
                    </w:rPr>
                  </w:pPr>
                  <w:r w:rsidRPr="005B2F46">
                    <w:rPr>
                      <w:rFonts w:hint="eastAsia"/>
                      <w:sz w:val="20"/>
                      <w:szCs w:val="18"/>
                    </w:rPr>
                    <w:t>82</w:t>
                  </w:r>
                </w:p>
                <w:p w:rsidR="005B2F46" w:rsidRPr="005B2F46" w:rsidRDefault="00D579DA" w:rsidP="005B2F46">
                  <w:pPr>
                    <w:pStyle w:val="Default"/>
                    <w:ind w:firstLineChars="100" w:firstLine="180"/>
                    <w:rPr>
                      <w:sz w:val="20"/>
                      <w:szCs w:val="18"/>
                    </w:rPr>
                  </w:pPr>
                  <w:r>
                    <w:rPr>
                      <w:rFonts w:hAnsi="Century" w:hint="eastAsia"/>
                      <w:noProof/>
                      <w:sz w:val="18"/>
                      <w:szCs w:val="18"/>
                    </w:rPr>
                    <mc:AlternateContent>
                      <mc:Choice Requires="wps">
                        <w:drawing>
                          <wp:anchor distT="0" distB="0" distL="114300" distR="114300" simplePos="0" relativeHeight="251673600" behindDoc="0" locked="0" layoutInCell="1" allowOverlap="1" wp14:anchorId="71B70279" wp14:editId="14E6C935">
                            <wp:simplePos x="0" y="0"/>
                            <wp:positionH relativeFrom="column">
                              <wp:posOffset>34925</wp:posOffset>
                            </wp:positionH>
                            <wp:positionV relativeFrom="paragraph">
                              <wp:posOffset>231140</wp:posOffset>
                            </wp:positionV>
                            <wp:extent cx="561975" cy="0"/>
                            <wp:effectExtent l="0" t="0" r="28575" b="19050"/>
                            <wp:wrapNone/>
                            <wp:docPr id="12" name="直線コネクタ 12"/>
                            <wp:cNvGraphicFramePr/>
                            <a:graphic xmlns:a="http://schemas.openxmlformats.org/drawingml/2006/main">
                              <a:graphicData uri="http://schemas.microsoft.com/office/word/2010/wordprocessingShape">
                                <wps:wsp>
                                  <wps:cNvCnPr/>
                                  <wps:spPr>
                                    <a:xfrm>
                                      <a:off x="0" y="0"/>
                                      <a:ext cx="56197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ACEFF5" id="直線コネクタ 12"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8.2pt" to="4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" strokecolor="windowText" strokeweight="1.5pt">
                            <v:stroke joinstyle="miter"/>
                          </v:line>
                        </w:pict>
                      </mc:Fallback>
                    </mc:AlternateContent>
                  </w:r>
                  <w:r w:rsidR="005B2F46" w:rsidRPr="005B2F46">
                    <w:rPr>
                      <w:rFonts w:hint="eastAsia"/>
                      <w:sz w:val="20"/>
                      <w:szCs w:val="18"/>
                    </w:rPr>
                    <w:t>×</w:t>
                  </w:r>
                  <w:r w:rsidR="005B2F46">
                    <w:rPr>
                      <w:rFonts w:hint="eastAsia"/>
                      <w:sz w:val="20"/>
                      <w:szCs w:val="18"/>
                    </w:rPr>
                    <w:t xml:space="preserve"> </w:t>
                  </w:r>
                  <w:r w:rsidR="005B2F46" w:rsidRPr="005B2F46">
                    <w:rPr>
                      <w:rFonts w:hint="eastAsia"/>
                      <w:sz w:val="20"/>
                      <w:szCs w:val="18"/>
                    </w:rPr>
                    <w:t>64</w:t>
                  </w:r>
                </w:p>
                <w:p w:rsidR="005B2F46" w:rsidRDefault="005B2F46" w:rsidP="005B2F46">
                  <w:pPr>
                    <w:pStyle w:val="Default"/>
                    <w:ind w:firstLineChars="200" w:firstLine="400"/>
                    <w:rPr>
                      <w:sz w:val="20"/>
                      <w:szCs w:val="18"/>
                    </w:rPr>
                  </w:pPr>
                  <w:r w:rsidRPr="005B2F46">
                    <w:rPr>
                      <w:rFonts w:hint="eastAsia"/>
                      <w:sz w:val="20"/>
                      <w:szCs w:val="18"/>
                    </w:rPr>
                    <w:t>328</w:t>
                  </w:r>
                  <w:r>
                    <w:rPr>
                      <w:rFonts w:hint="eastAsia"/>
                      <w:sz w:val="20"/>
                      <w:szCs w:val="18"/>
                    </w:rPr>
                    <w:t xml:space="preserve">　･･･</w:t>
                  </w:r>
                  <w:r w:rsidR="00D579DA">
                    <w:rPr>
                      <w:rFonts w:hint="eastAsia"/>
                      <w:sz w:val="20"/>
                      <w:szCs w:val="18"/>
                    </w:rPr>
                    <w:t>82×4</w:t>
                  </w:r>
                </w:p>
                <w:p w:rsidR="005B2F46" w:rsidRDefault="005B2F46" w:rsidP="005B2F46">
                  <w:pPr>
                    <w:pStyle w:val="Default"/>
                    <w:ind w:firstLineChars="150" w:firstLine="300"/>
                    <w:rPr>
                      <w:sz w:val="20"/>
                      <w:szCs w:val="18"/>
                    </w:rPr>
                  </w:pPr>
                  <w:r>
                    <w:rPr>
                      <w:rFonts w:hint="eastAsia"/>
                      <w:sz w:val="20"/>
                      <w:szCs w:val="18"/>
                    </w:rPr>
                    <w:t>492　 ･･･</w:t>
                  </w:r>
                  <w:r w:rsidR="00D579DA">
                    <w:rPr>
                      <w:rFonts w:hint="eastAsia"/>
                      <w:sz w:val="20"/>
                      <w:szCs w:val="18"/>
                    </w:rPr>
                    <w:t>82×60</w:t>
                  </w:r>
                </w:p>
                <w:p w:rsidR="005B2F46" w:rsidRDefault="007533E3" w:rsidP="005B2F46">
                  <w:pPr>
                    <w:pStyle w:val="Default"/>
                    <w:ind w:firstLineChars="150" w:firstLine="270"/>
                    <w:rPr>
                      <w:sz w:val="18"/>
                      <w:szCs w:val="18"/>
                    </w:rPr>
                  </w:pPr>
                  <w:r>
                    <w:rPr>
                      <w:rFonts w:hAnsi="Century" w:hint="eastAsia"/>
                      <w:noProof/>
                      <w:sz w:val="18"/>
                      <w:szCs w:val="18"/>
                    </w:rPr>
                    <mc:AlternateContent>
                      <mc:Choice Requires="wps">
                        <w:drawing>
                          <wp:anchor distT="0" distB="0" distL="114300" distR="114300" simplePos="0" relativeHeight="251675648" behindDoc="0" locked="0" layoutInCell="1" allowOverlap="1" wp14:anchorId="71B70279" wp14:editId="14E6C935">
                            <wp:simplePos x="0" y="0"/>
                            <wp:positionH relativeFrom="column">
                              <wp:posOffset>15875</wp:posOffset>
                            </wp:positionH>
                            <wp:positionV relativeFrom="paragraph">
                              <wp:posOffset>12065</wp:posOffset>
                            </wp:positionV>
                            <wp:extent cx="561975" cy="0"/>
                            <wp:effectExtent l="0" t="0" r="28575" b="19050"/>
                            <wp:wrapNone/>
                            <wp:docPr id="13" name="直線コネクタ 13"/>
                            <wp:cNvGraphicFramePr/>
                            <a:graphic xmlns:a="http://schemas.openxmlformats.org/drawingml/2006/main">
                              <a:graphicData uri="http://schemas.microsoft.com/office/word/2010/wordprocessingShape">
                                <wps:wsp>
                                  <wps:cNvCnPr/>
                                  <wps:spPr>
                                    <a:xfrm>
                                      <a:off x="0" y="0"/>
                                      <a:ext cx="56197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A0AB9D" id="直線コネクタ 13"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95pt" to="4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" strokecolor="windowText" strokeweight="1.5pt">
                            <v:stroke joinstyle="miter"/>
                          </v:line>
                        </w:pict>
                      </mc:Fallback>
                    </mc:AlternateContent>
                  </w:r>
                  <w:r w:rsidR="005B2F46">
                    <w:rPr>
                      <w:sz w:val="20"/>
                      <w:szCs w:val="18"/>
                    </w:rPr>
                    <w:t>5248</w:t>
                  </w:r>
                  <w:r w:rsidR="005B2F46">
                    <w:rPr>
                      <w:rFonts w:hint="eastAsia"/>
                      <w:sz w:val="20"/>
                      <w:szCs w:val="18"/>
                    </w:rPr>
                    <w:t xml:space="preserve">　</w:t>
                  </w:r>
                </w:p>
              </w:tc>
            </w:tr>
          </w:tbl>
          <w:p w:rsidR="00D544F4" w:rsidRDefault="00D544F4" w:rsidP="004F1C2D">
            <w:pPr>
              <w:rPr>
                <w:b/>
              </w:rPr>
            </w:pPr>
          </w:p>
        </w:tc>
        <w:tc>
          <w:tcPr>
            <w:tcW w:w="4868" w:type="dxa"/>
          </w:tcPr>
          <w:p w:rsidR="00D544F4" w:rsidRPr="007533E3" w:rsidRDefault="007533E3" w:rsidP="004F1C2D">
            <w:r w:rsidRPr="007533E3">
              <w:rPr>
                <w:rFonts w:hint="eastAsia"/>
                <w:bdr w:val="single" w:sz="4" w:space="0" w:color="auto"/>
              </w:rPr>
              <w:t>３</w:t>
            </w:r>
          </w:p>
          <w:p w:rsidR="00D544F4" w:rsidRDefault="002B2CCC" w:rsidP="004F1C2D">
            <w:r>
              <w:rPr>
                <w:rFonts w:hint="eastAsia"/>
              </w:rPr>
              <w:t>①</w:t>
            </w:r>
            <w:r w:rsidR="00DE2ED6">
              <w:rPr>
                <w:rFonts w:hint="eastAsia"/>
              </w:rPr>
              <w:t>42</w:t>
            </w:r>
            <w:r w:rsidR="00DE2ED6">
              <w:rPr>
                <w:rFonts w:hint="eastAsia"/>
              </w:rPr>
              <w:t>×</w:t>
            </w:r>
            <w:r w:rsidR="00DE2ED6">
              <w:rPr>
                <w:rFonts w:hint="eastAsia"/>
              </w:rPr>
              <w:t>43</w:t>
            </w:r>
          </w:p>
          <w:p w:rsidR="007533E3" w:rsidRDefault="002B2CCC" w:rsidP="004F1C2D">
            <w:r>
              <w:rPr>
                <w:rFonts w:hint="eastAsia"/>
              </w:rPr>
              <w:t>②</w:t>
            </w:r>
            <w:r w:rsidR="00DE2ED6">
              <w:rPr>
                <w:rFonts w:hint="eastAsia"/>
              </w:rPr>
              <w:t>62</w:t>
            </w:r>
            <w:r w:rsidR="00DE2ED6">
              <w:rPr>
                <w:rFonts w:hint="eastAsia"/>
              </w:rPr>
              <w:t>×</w:t>
            </w:r>
            <w:r w:rsidR="00DE2ED6">
              <w:rPr>
                <w:rFonts w:hint="eastAsia"/>
              </w:rPr>
              <w:t>24</w:t>
            </w:r>
          </w:p>
          <w:p w:rsidR="007533E3" w:rsidRPr="007533E3" w:rsidRDefault="002B2CCC" w:rsidP="004F1C2D">
            <w:r>
              <w:rPr>
                <w:rFonts w:hint="eastAsia"/>
              </w:rPr>
              <w:t>③</w:t>
            </w:r>
            <w:r w:rsidR="00DE2ED6">
              <w:rPr>
                <w:rFonts w:hint="eastAsia"/>
              </w:rPr>
              <w:t>84</w:t>
            </w:r>
            <w:r w:rsidR="00DE2ED6">
              <w:rPr>
                <w:rFonts w:hint="eastAsia"/>
              </w:rPr>
              <w:t>×</w:t>
            </w:r>
            <w:r w:rsidR="00DE2ED6">
              <w:rPr>
                <w:rFonts w:hint="eastAsia"/>
              </w:rPr>
              <w:t>12</w:t>
            </w:r>
          </w:p>
          <w:p w:rsidR="00D544F4" w:rsidRDefault="002B2CCC" w:rsidP="004F1C2D">
            <w:r>
              <w:rPr>
                <w:rFonts w:hint="eastAsia"/>
              </w:rPr>
              <w:t>④</w:t>
            </w:r>
            <w:r w:rsidR="00DE2ED6">
              <w:rPr>
                <w:rFonts w:hint="eastAsia"/>
              </w:rPr>
              <w:t>43</w:t>
            </w:r>
            <w:r w:rsidR="00DE2ED6">
              <w:rPr>
                <w:rFonts w:hint="eastAsia"/>
              </w:rPr>
              <w:t>×</w:t>
            </w:r>
            <w:r w:rsidR="00DE2ED6">
              <w:rPr>
                <w:rFonts w:hint="eastAsia"/>
              </w:rPr>
              <w:t>32</w:t>
            </w:r>
          </w:p>
          <w:p w:rsidR="002B2CCC" w:rsidRDefault="002B2CCC" w:rsidP="004F1C2D">
            <w:r>
              <w:rPr>
                <w:rFonts w:hint="eastAsia"/>
              </w:rPr>
              <w:t>⑤</w:t>
            </w:r>
            <w:r w:rsidR="00DE2ED6">
              <w:rPr>
                <w:rFonts w:hint="eastAsia"/>
              </w:rPr>
              <w:t>28</w:t>
            </w:r>
            <w:r w:rsidR="00DE2ED6">
              <w:rPr>
                <w:rFonts w:hint="eastAsia"/>
              </w:rPr>
              <w:t>×</w:t>
            </w:r>
            <w:r w:rsidR="00DE2ED6">
              <w:rPr>
                <w:rFonts w:hint="eastAsia"/>
              </w:rPr>
              <w:t>72</w:t>
            </w:r>
          </w:p>
          <w:p w:rsidR="002B2CCC" w:rsidRDefault="002B2CCC" w:rsidP="004F1C2D">
            <w:r>
              <w:rPr>
                <w:rFonts w:hint="eastAsia"/>
              </w:rPr>
              <w:t>⑥</w:t>
            </w:r>
            <w:r w:rsidR="00DE2ED6">
              <w:rPr>
                <w:rFonts w:hint="eastAsia"/>
              </w:rPr>
              <w:t>23</w:t>
            </w:r>
            <w:r w:rsidR="00DE2ED6">
              <w:rPr>
                <w:rFonts w:hint="eastAsia"/>
              </w:rPr>
              <w:t>×</w:t>
            </w:r>
            <w:r w:rsidR="00DE2ED6">
              <w:rPr>
                <w:rFonts w:hint="eastAsia"/>
              </w:rPr>
              <w:t>49</w:t>
            </w:r>
          </w:p>
          <w:p w:rsidR="002B2CCC" w:rsidRDefault="002B2CCC" w:rsidP="004F1C2D">
            <w:r>
              <w:rPr>
                <w:rFonts w:hint="eastAsia"/>
              </w:rPr>
              <w:t>⑦</w:t>
            </w:r>
            <w:r w:rsidR="00DE2ED6">
              <w:rPr>
                <w:rFonts w:hint="eastAsia"/>
              </w:rPr>
              <w:t>73</w:t>
            </w:r>
            <w:r w:rsidR="00DE2ED6">
              <w:rPr>
                <w:rFonts w:hint="eastAsia"/>
              </w:rPr>
              <w:t>×</w:t>
            </w:r>
            <w:r w:rsidR="00DE2ED6">
              <w:rPr>
                <w:rFonts w:hint="eastAsia"/>
              </w:rPr>
              <w:t>69</w:t>
            </w:r>
          </w:p>
          <w:p w:rsidR="002B2CCC" w:rsidRPr="007533E3" w:rsidRDefault="002B2CCC" w:rsidP="004F1C2D">
            <w:r>
              <w:rPr>
                <w:rFonts w:hint="eastAsia"/>
              </w:rPr>
              <w:t>⑧</w:t>
            </w:r>
            <w:r w:rsidR="00DE2ED6">
              <w:rPr>
                <w:rFonts w:hint="eastAsia"/>
              </w:rPr>
              <w:t>56</w:t>
            </w:r>
            <w:r w:rsidR="00DE2ED6">
              <w:rPr>
                <w:rFonts w:hint="eastAsia"/>
              </w:rPr>
              <w:t>×</w:t>
            </w:r>
            <w:r w:rsidR="00DE2ED6">
              <w:rPr>
                <w:rFonts w:hint="eastAsia"/>
              </w:rPr>
              <w:t>65</w:t>
            </w:r>
          </w:p>
          <w:p w:rsidR="00D544F4" w:rsidRPr="007533E3" w:rsidRDefault="00D544F4" w:rsidP="004F1C2D"/>
          <w:p w:rsidR="00D544F4" w:rsidRDefault="007533E3" w:rsidP="004F1C2D">
            <w:pPr>
              <w:rPr>
                <w:bdr w:val="single" w:sz="4" w:space="0" w:color="auto"/>
              </w:rPr>
            </w:pPr>
            <w:r w:rsidRPr="007533E3">
              <w:rPr>
                <w:rFonts w:hint="eastAsia"/>
                <w:bdr w:val="single" w:sz="4" w:space="0" w:color="auto"/>
              </w:rPr>
              <w:t>４</w:t>
            </w:r>
          </w:p>
          <w:p w:rsidR="002B2CCC" w:rsidRDefault="002B2CCC" w:rsidP="004F1C2D">
            <w:r>
              <w:rPr>
                <w:rFonts w:hint="eastAsia"/>
              </w:rPr>
              <w:t>式</w:t>
            </w:r>
            <w:r w:rsidR="00DE2ED6">
              <w:rPr>
                <w:rFonts w:hint="eastAsia"/>
              </w:rPr>
              <w:t xml:space="preserve">　</w:t>
            </w:r>
            <w:r w:rsidR="00DE2ED6">
              <w:rPr>
                <w:rFonts w:hint="eastAsia"/>
              </w:rPr>
              <w:t>47</w:t>
            </w:r>
            <w:r w:rsidR="00DE2ED6">
              <w:rPr>
                <w:rFonts w:hint="eastAsia"/>
              </w:rPr>
              <w:t>×</w:t>
            </w:r>
            <w:r w:rsidR="00DE2ED6">
              <w:rPr>
                <w:rFonts w:hint="eastAsia"/>
              </w:rPr>
              <w:t>34</w:t>
            </w:r>
            <w:r w:rsidR="00DE2ED6">
              <w:rPr>
                <w:rFonts w:hint="eastAsia"/>
              </w:rPr>
              <w:t>＝</w:t>
            </w:r>
            <w:r w:rsidR="00DE2ED6">
              <w:rPr>
                <w:rFonts w:hint="eastAsia"/>
              </w:rPr>
              <w:t>1598</w:t>
            </w:r>
          </w:p>
          <w:p w:rsidR="002B2CCC" w:rsidRPr="007533E3" w:rsidRDefault="002B2CCC" w:rsidP="004F1C2D">
            <w:r>
              <w:rPr>
                <w:rFonts w:hint="eastAsia"/>
              </w:rPr>
              <w:t>答え</w:t>
            </w:r>
            <w:r w:rsidR="00DE2ED6">
              <w:rPr>
                <w:rFonts w:hint="eastAsia"/>
              </w:rPr>
              <w:t xml:space="preserve">　</w:t>
            </w:r>
            <w:r w:rsidR="00DE2ED6">
              <w:rPr>
                <w:rFonts w:hint="eastAsia"/>
              </w:rPr>
              <w:t>1598</w:t>
            </w:r>
            <w:r w:rsidR="00DE2ED6">
              <w:rPr>
                <w:rFonts w:hint="eastAsia"/>
              </w:rPr>
              <w:t>本</w:t>
            </w:r>
          </w:p>
        </w:tc>
      </w:tr>
    </w:tbl>
    <w:p w:rsidR="00C7458B" w:rsidRPr="00C7458B" w:rsidRDefault="00C7458B" w:rsidP="004F1C2D">
      <w:pPr>
        <w:rPr>
          <w:b/>
        </w:rPr>
      </w:pPr>
    </w:p>
    <w:sectPr w:rsidR="00C7458B" w:rsidRPr="00C7458B" w:rsidSect="004F1C2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4EB" w:rsidRDefault="000E24EB" w:rsidP="003A04C8">
      <w:r>
        <w:separator/>
      </w:r>
    </w:p>
  </w:endnote>
  <w:endnote w:type="continuationSeparator" w:id="0">
    <w:p w:rsidR="000E24EB" w:rsidRDefault="000E24EB" w:rsidP="003A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4EB" w:rsidRDefault="000E24EB" w:rsidP="003A04C8">
      <w:r>
        <w:separator/>
      </w:r>
    </w:p>
  </w:footnote>
  <w:footnote w:type="continuationSeparator" w:id="0">
    <w:p w:rsidR="000E24EB" w:rsidRDefault="000E24EB" w:rsidP="003A0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2D"/>
    <w:rsid w:val="000460E4"/>
    <w:rsid w:val="00084174"/>
    <w:rsid w:val="000E24EB"/>
    <w:rsid w:val="00123ACE"/>
    <w:rsid w:val="001821D0"/>
    <w:rsid w:val="0018440B"/>
    <w:rsid w:val="001B4A59"/>
    <w:rsid w:val="001F3286"/>
    <w:rsid w:val="002B2CCC"/>
    <w:rsid w:val="003A04C8"/>
    <w:rsid w:val="003E1C9A"/>
    <w:rsid w:val="0047237D"/>
    <w:rsid w:val="00477795"/>
    <w:rsid w:val="004F1306"/>
    <w:rsid w:val="004F1C2D"/>
    <w:rsid w:val="00525D65"/>
    <w:rsid w:val="005B2F46"/>
    <w:rsid w:val="005C5314"/>
    <w:rsid w:val="007533E3"/>
    <w:rsid w:val="007565A7"/>
    <w:rsid w:val="007F02B3"/>
    <w:rsid w:val="008803A9"/>
    <w:rsid w:val="0088436A"/>
    <w:rsid w:val="0088609E"/>
    <w:rsid w:val="00AD37D5"/>
    <w:rsid w:val="00B77383"/>
    <w:rsid w:val="00B91282"/>
    <w:rsid w:val="00C7458B"/>
    <w:rsid w:val="00CA3E78"/>
    <w:rsid w:val="00D544F4"/>
    <w:rsid w:val="00D55083"/>
    <w:rsid w:val="00D579DA"/>
    <w:rsid w:val="00DE2ED6"/>
    <w:rsid w:val="00F05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4877CDB-184C-4AB7-9E22-8A9EF333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1C2D"/>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88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A04C8"/>
    <w:pPr>
      <w:tabs>
        <w:tab w:val="center" w:pos="4252"/>
        <w:tab w:val="right" w:pos="8504"/>
      </w:tabs>
      <w:snapToGrid w:val="0"/>
    </w:pPr>
  </w:style>
  <w:style w:type="character" w:customStyle="1" w:styleId="a5">
    <w:name w:val="ヘッダー (文字)"/>
    <w:basedOn w:val="a0"/>
    <w:link w:val="a4"/>
    <w:uiPriority w:val="99"/>
    <w:rsid w:val="003A04C8"/>
  </w:style>
  <w:style w:type="paragraph" w:styleId="a6">
    <w:name w:val="footer"/>
    <w:basedOn w:val="a"/>
    <w:link w:val="a7"/>
    <w:uiPriority w:val="99"/>
    <w:unhideWhenUsed/>
    <w:rsid w:val="003A04C8"/>
    <w:pPr>
      <w:tabs>
        <w:tab w:val="center" w:pos="4252"/>
        <w:tab w:val="right" w:pos="8504"/>
      </w:tabs>
      <w:snapToGrid w:val="0"/>
    </w:pPr>
  </w:style>
  <w:style w:type="character" w:customStyle="1" w:styleId="a7">
    <w:name w:val="フッター (文字)"/>
    <w:basedOn w:val="a0"/>
    <w:link w:val="a6"/>
    <w:uiPriority w:val="99"/>
    <w:rsid w:val="003A0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s.komine.097</dc:creator>
  <cp:keywords/>
  <dc:description/>
  <cp:lastModifiedBy>s.komine.097</cp:lastModifiedBy>
  <cp:revision>3</cp:revision>
  <dcterms:created xsi:type="dcterms:W3CDTF">2018-01-25T08:24:00Z</dcterms:created>
  <dcterms:modified xsi:type="dcterms:W3CDTF">2018-01-25T08:24:00Z</dcterms:modified>
</cp:coreProperties>
</file>