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AF6" w:rsidRPr="00FA6E89" w:rsidRDefault="00385ABA" w:rsidP="00385ABA">
      <w:pPr>
        <w:jc w:val="center"/>
        <w:rPr>
          <w:sz w:val="22"/>
        </w:rPr>
      </w:pPr>
      <w:r w:rsidRPr="00FA6E89">
        <w:rPr>
          <w:rFonts w:hint="eastAsia"/>
          <w:b/>
          <w:sz w:val="28"/>
        </w:rPr>
        <w:t>第</w:t>
      </w:r>
      <w:r w:rsidRPr="00FA6E89">
        <w:rPr>
          <w:rFonts w:hint="eastAsia"/>
          <w:b/>
          <w:sz w:val="28"/>
        </w:rPr>
        <w:t>3</w:t>
      </w:r>
      <w:r w:rsidRPr="00FA6E89">
        <w:rPr>
          <w:rFonts w:hint="eastAsia"/>
          <w:b/>
          <w:sz w:val="28"/>
        </w:rPr>
        <w:t>学年</w:t>
      </w:r>
      <w:r w:rsidRPr="00FA6E89">
        <w:rPr>
          <w:rFonts w:hint="eastAsia"/>
          <w:b/>
          <w:sz w:val="28"/>
        </w:rPr>
        <w:t>2</w:t>
      </w:r>
      <w:r w:rsidRPr="00FA6E89">
        <w:rPr>
          <w:rFonts w:hint="eastAsia"/>
          <w:b/>
          <w:sz w:val="28"/>
        </w:rPr>
        <w:t>組　算数科学習指導案</w:t>
      </w:r>
    </w:p>
    <w:p w:rsidR="00385ABA" w:rsidRDefault="00385ABA" w:rsidP="00861003">
      <w:pPr>
        <w:ind w:right="420"/>
        <w:jc w:val="right"/>
      </w:pPr>
    </w:p>
    <w:p w:rsidR="00B33966" w:rsidRPr="00B33966" w:rsidRDefault="00B33966" w:rsidP="00B33966">
      <w:pPr>
        <w:jc w:val="left"/>
      </w:pPr>
    </w:p>
    <w:p w:rsidR="00385ABA" w:rsidRDefault="00B33966" w:rsidP="00B33966">
      <w:pPr>
        <w:pStyle w:val="a7"/>
        <w:numPr>
          <w:ilvl w:val="0"/>
          <w:numId w:val="1"/>
        </w:numPr>
        <w:ind w:leftChars="0"/>
        <w:jc w:val="left"/>
      </w:pPr>
      <w:r w:rsidRPr="00F566B9">
        <w:rPr>
          <w:rFonts w:asciiTheme="majorEastAsia" w:eastAsiaTheme="majorEastAsia" w:hAnsiTheme="majorEastAsia" w:hint="eastAsia"/>
          <w:b/>
        </w:rPr>
        <w:t>題材名</w:t>
      </w:r>
      <w:r>
        <w:rPr>
          <w:rFonts w:hint="eastAsia"/>
        </w:rPr>
        <w:t xml:space="preserve">　いろいろなわり算</w:t>
      </w:r>
    </w:p>
    <w:p w:rsidR="00B33966" w:rsidRDefault="00B33966" w:rsidP="00B33966">
      <w:pPr>
        <w:pStyle w:val="a7"/>
        <w:ind w:leftChars="0" w:left="360"/>
        <w:jc w:val="left"/>
        <w:rPr>
          <w:b/>
        </w:rPr>
      </w:pPr>
      <w:r>
        <w:rPr>
          <w:rFonts w:hint="eastAsia"/>
          <w:b/>
        </w:rPr>
        <w:t xml:space="preserve">　</w:t>
      </w:r>
    </w:p>
    <w:p w:rsidR="00B33966" w:rsidRPr="00F566B9" w:rsidRDefault="00B33966" w:rsidP="00B33966">
      <w:pPr>
        <w:pStyle w:val="a7"/>
        <w:numPr>
          <w:ilvl w:val="0"/>
          <w:numId w:val="1"/>
        </w:numPr>
        <w:ind w:leftChars="0"/>
        <w:jc w:val="left"/>
        <w:rPr>
          <w:rFonts w:asciiTheme="majorEastAsia" w:eastAsiaTheme="majorEastAsia" w:hAnsiTheme="majorEastAsia"/>
        </w:rPr>
      </w:pPr>
      <w:r w:rsidRPr="00F566B9">
        <w:rPr>
          <w:rFonts w:asciiTheme="majorEastAsia" w:eastAsiaTheme="majorEastAsia" w:hAnsiTheme="majorEastAsia" w:hint="eastAsia"/>
          <w:b/>
        </w:rPr>
        <w:t>題材について</w:t>
      </w:r>
    </w:p>
    <w:p w:rsidR="00B33966" w:rsidRDefault="00FA6E89" w:rsidP="00FA6E89">
      <w:pPr>
        <w:pStyle w:val="a7"/>
        <w:numPr>
          <w:ilvl w:val="0"/>
          <w:numId w:val="4"/>
        </w:numPr>
        <w:ind w:leftChars="0"/>
        <w:jc w:val="left"/>
      </w:pPr>
      <w:r>
        <w:rPr>
          <w:rFonts w:hint="eastAsia"/>
        </w:rPr>
        <w:t xml:space="preserve">　</w:t>
      </w:r>
      <w:r w:rsidR="00B33966">
        <w:rPr>
          <w:rFonts w:hint="eastAsia"/>
        </w:rPr>
        <w:t>本題材では、</w:t>
      </w:r>
      <w:r>
        <w:rPr>
          <w:rFonts w:hint="eastAsia"/>
        </w:rPr>
        <w:t>あまりのある場合のわり算やあまりの処理の仕方を扱う。児童はこれまでに、かけ算九九を一度適用してできるあまりのないわり算の計算の仕方を学んできている。そこで本題材では、その発展として、あまりがあるわり算を扱う。「わり算の式に表してよいか」ということを全体で確認したうえで、式を立てて計算しようとする時に、わりきれないときはあまりとして扱うことを身につけ、わり算の意味を拡張することがねらいである。</w:t>
      </w:r>
    </w:p>
    <w:p w:rsidR="00FA6E89" w:rsidRDefault="00FA6E89" w:rsidP="00902B10">
      <w:pPr>
        <w:ind w:left="1050" w:hangingChars="500" w:hanging="1050"/>
        <w:jc w:val="left"/>
      </w:pPr>
      <w:r>
        <w:rPr>
          <w:rFonts w:hint="eastAsia"/>
        </w:rPr>
        <w:t xml:space="preserve">　　　　　　また、商が</w:t>
      </w:r>
      <w:r>
        <w:rPr>
          <w:rFonts w:hint="eastAsia"/>
        </w:rPr>
        <w:t>2</w:t>
      </w:r>
      <w:r>
        <w:rPr>
          <w:rFonts w:hint="eastAsia"/>
        </w:rPr>
        <w:t>位数になるわり算についても扱う。かけ算九九の範囲を超える計算でも、位ごとに分けて計算する</w:t>
      </w:r>
      <w:r w:rsidR="00902B10">
        <w:rPr>
          <w:rFonts w:hint="eastAsia"/>
        </w:rPr>
        <w:t>ことで、既習のわり算を発展させて計算できることを見いだせるようにする。</w:t>
      </w:r>
    </w:p>
    <w:p w:rsidR="00B33966" w:rsidRDefault="00902B10" w:rsidP="00902B10">
      <w:pPr>
        <w:pStyle w:val="a7"/>
        <w:numPr>
          <w:ilvl w:val="0"/>
          <w:numId w:val="4"/>
        </w:numPr>
        <w:ind w:leftChars="0"/>
        <w:jc w:val="left"/>
      </w:pPr>
      <w:r>
        <w:rPr>
          <w:rFonts w:hint="eastAsia"/>
        </w:rPr>
        <w:t xml:space="preserve">　</w:t>
      </w:r>
      <w:r w:rsidR="00B33966">
        <w:rPr>
          <w:rFonts w:hint="eastAsia"/>
        </w:rPr>
        <w:t>本時では、</w:t>
      </w:r>
      <w:r w:rsidR="00A137BA">
        <w:rPr>
          <w:rFonts w:hint="eastAsia"/>
        </w:rPr>
        <w:t>まず、</w:t>
      </w:r>
      <w:r w:rsidR="00A137BA">
        <w:rPr>
          <w:rFonts w:hint="eastAsia"/>
        </w:rPr>
        <w:t>63</w:t>
      </w:r>
      <w:r w:rsidR="00A137BA">
        <w:t>枚の折り紙を</w:t>
      </w:r>
      <w:r w:rsidR="00A137BA">
        <w:t>3</w:t>
      </w:r>
      <w:r w:rsidR="00A137BA">
        <w:t>人で同じ数ずつ分けるという問題場面を提示する</w:t>
      </w:r>
      <w:r w:rsidR="00A137BA">
        <w:rPr>
          <w:rFonts w:hint="eastAsia"/>
        </w:rPr>
        <w:t>。</w:t>
      </w:r>
      <w:r w:rsidR="001C2662">
        <w:rPr>
          <w:rFonts w:hint="eastAsia"/>
        </w:rPr>
        <w:t>商が</w:t>
      </w:r>
      <w:r w:rsidR="001C2662">
        <w:t>2</w:t>
      </w:r>
      <w:r w:rsidR="001C2662">
        <w:t>位数になる</w:t>
      </w:r>
      <w:r w:rsidR="00C3728C">
        <w:rPr>
          <w:rFonts w:hint="eastAsia"/>
        </w:rPr>
        <w:t>（何十何）÷（</w:t>
      </w:r>
      <w:r w:rsidR="00C3728C">
        <w:rPr>
          <w:rFonts w:hint="eastAsia"/>
        </w:rPr>
        <w:t>1</w:t>
      </w:r>
      <w:r w:rsidR="00A137BA">
        <w:rPr>
          <w:rFonts w:hint="eastAsia"/>
        </w:rPr>
        <w:t>位数）の計算は</w:t>
      </w:r>
      <w:r w:rsidR="00A137BA">
        <w:t>、</w:t>
      </w:r>
      <w:r w:rsidR="00A137BA">
        <w:rPr>
          <w:rFonts w:hint="eastAsia"/>
        </w:rPr>
        <w:t>かけ算九九の範囲を超える計算で</w:t>
      </w:r>
      <w:r w:rsidR="00A137BA">
        <w:t>ある</w:t>
      </w:r>
      <w:r w:rsidR="00A137BA">
        <w:rPr>
          <w:rFonts w:hint="eastAsia"/>
        </w:rPr>
        <w:t>。そこで</w:t>
      </w:r>
      <w:r w:rsidR="00A137BA">
        <w:t>、</w:t>
      </w:r>
      <w:r w:rsidR="00A137BA">
        <w:rPr>
          <w:rFonts w:hint="eastAsia"/>
        </w:rPr>
        <w:t>前時扱った</w:t>
      </w:r>
      <w:r w:rsidR="00A137BA">
        <w:t>（何十）</w:t>
      </w:r>
      <w:r w:rsidR="00A137BA">
        <w:t>÷</w:t>
      </w:r>
      <w:r w:rsidR="00A137BA">
        <w:t>（</w:t>
      </w:r>
      <w:r w:rsidR="00A137BA">
        <w:t>1</w:t>
      </w:r>
      <w:r w:rsidR="00A137BA">
        <w:t>位数）の計算と比較し、</w:t>
      </w:r>
      <w:r w:rsidR="00A137BA">
        <w:rPr>
          <w:rFonts w:hint="eastAsia"/>
        </w:rPr>
        <w:t>わられる数の</w:t>
      </w:r>
      <w:r w:rsidR="00A137BA">
        <w:t>1</w:t>
      </w:r>
      <w:r w:rsidR="00A137BA">
        <w:t>の位が</w:t>
      </w:r>
      <w:r w:rsidR="00A137BA">
        <w:t>0</w:t>
      </w:r>
      <w:r w:rsidR="00A137BA">
        <w:t>ではないという問題点を</w:t>
      </w:r>
      <w:r w:rsidR="00A137BA">
        <w:rPr>
          <w:rFonts w:hint="eastAsia"/>
        </w:rPr>
        <w:t>明らかにする。そのうえで</w:t>
      </w:r>
      <w:r w:rsidR="00A137BA">
        <w:t>、</w:t>
      </w:r>
      <w:r w:rsidR="00A137BA">
        <w:rPr>
          <w:rFonts w:hint="eastAsia"/>
        </w:rPr>
        <w:t>わられる数を位ごとに</w:t>
      </w:r>
      <w:r w:rsidR="00A137BA">
        <w:t>分け</w:t>
      </w:r>
      <w:r w:rsidR="00A137BA">
        <w:rPr>
          <w:rFonts w:hint="eastAsia"/>
        </w:rPr>
        <w:t>ることで</w:t>
      </w:r>
      <w:r w:rsidR="00A137BA">
        <w:t>、</w:t>
      </w:r>
      <w:r w:rsidR="00A137BA">
        <w:rPr>
          <w:rFonts w:hint="eastAsia"/>
        </w:rPr>
        <w:t>かけ算九九を</w:t>
      </w:r>
      <w:r w:rsidR="00A137BA">
        <w:t>一度適用してできる計算と、前時扱った</w:t>
      </w:r>
      <w:r w:rsidR="00A137BA">
        <w:rPr>
          <w:rFonts w:hint="eastAsia"/>
        </w:rPr>
        <w:t>（</w:t>
      </w:r>
      <w:r w:rsidR="00A137BA">
        <w:t>何十）</w:t>
      </w:r>
      <w:r w:rsidR="00A137BA">
        <w:t>÷</w:t>
      </w:r>
      <w:r w:rsidR="00A137BA">
        <w:t>（</w:t>
      </w:r>
      <w:r w:rsidR="00A137BA">
        <w:t>1</w:t>
      </w:r>
      <w:r w:rsidR="00A137BA">
        <w:t>位数）の計算</w:t>
      </w:r>
      <w:r w:rsidR="00A137BA">
        <w:rPr>
          <w:rFonts w:hint="eastAsia"/>
        </w:rPr>
        <w:t>を</w:t>
      </w:r>
      <w:r w:rsidR="00A137BA">
        <w:t>利用</w:t>
      </w:r>
      <w:r w:rsidR="00A137BA">
        <w:rPr>
          <w:rFonts w:hint="eastAsia"/>
        </w:rPr>
        <w:t>し</w:t>
      </w:r>
      <w:r w:rsidR="00F566B9">
        <w:t>、答え</w:t>
      </w:r>
      <w:r w:rsidR="00F566B9">
        <w:rPr>
          <w:rFonts w:hint="eastAsia"/>
        </w:rPr>
        <w:t>を求めることができるようにしていく</w:t>
      </w:r>
      <w:r w:rsidR="00F566B9">
        <w:t>。また、</w:t>
      </w:r>
      <w:r w:rsidR="00F566B9">
        <w:rPr>
          <w:rFonts w:hint="eastAsia"/>
        </w:rPr>
        <w:t>自分で問題を作成することにより</w:t>
      </w:r>
      <w:r w:rsidR="00F566B9">
        <w:t>、</w:t>
      </w:r>
      <w:r w:rsidR="00F566B9">
        <w:rPr>
          <w:rFonts w:hint="eastAsia"/>
        </w:rPr>
        <w:t>さらに確実な学習内容の定着を</w:t>
      </w:r>
      <w:r w:rsidR="00F566B9">
        <w:t>図っていきたい。</w:t>
      </w:r>
    </w:p>
    <w:p w:rsidR="00B33966" w:rsidRDefault="00B33966" w:rsidP="00B33966">
      <w:pPr>
        <w:jc w:val="left"/>
      </w:pPr>
      <w:r>
        <w:rPr>
          <w:rFonts w:hint="eastAsia"/>
        </w:rPr>
        <w:t xml:space="preserve">　</w:t>
      </w:r>
    </w:p>
    <w:p w:rsidR="00B33966" w:rsidRPr="00F566B9" w:rsidRDefault="00B33966" w:rsidP="00B33966">
      <w:pPr>
        <w:pStyle w:val="a7"/>
        <w:numPr>
          <w:ilvl w:val="0"/>
          <w:numId w:val="1"/>
        </w:numPr>
        <w:ind w:leftChars="0"/>
        <w:jc w:val="left"/>
        <w:rPr>
          <w:rFonts w:asciiTheme="majorEastAsia" w:eastAsiaTheme="majorEastAsia" w:hAnsiTheme="majorEastAsia"/>
          <w:b/>
        </w:rPr>
      </w:pPr>
      <w:r w:rsidRPr="00F566B9">
        <w:rPr>
          <w:rFonts w:asciiTheme="majorEastAsia" w:eastAsiaTheme="majorEastAsia" w:hAnsiTheme="majorEastAsia" w:hint="eastAsia"/>
          <w:b/>
        </w:rPr>
        <w:t>題材の目標</w:t>
      </w:r>
    </w:p>
    <w:p w:rsidR="00B33966" w:rsidRDefault="00B33966" w:rsidP="00184D16">
      <w:pPr>
        <w:pStyle w:val="a7"/>
        <w:ind w:leftChars="0" w:left="422" w:hangingChars="200" w:hanging="422"/>
        <w:jc w:val="left"/>
      </w:pPr>
      <w:r>
        <w:rPr>
          <w:rFonts w:hint="eastAsia"/>
          <w:b/>
        </w:rPr>
        <w:t xml:space="preserve">　</w:t>
      </w:r>
      <w:r w:rsidR="00902B10">
        <w:rPr>
          <w:rFonts w:hint="eastAsia"/>
        </w:rPr>
        <w:t>○あまりのあ</w:t>
      </w:r>
      <w:r w:rsidR="00B062BA">
        <w:rPr>
          <w:rFonts w:hint="eastAsia"/>
        </w:rPr>
        <w:t>るわり算の計算の仕方を、既習の計算の仕方と関連させて考えようと</w:t>
      </w:r>
      <w:r w:rsidR="00184D16">
        <w:rPr>
          <w:rFonts w:hint="eastAsia"/>
        </w:rPr>
        <w:t>する。</w:t>
      </w:r>
      <w:r w:rsidR="00902B10">
        <w:rPr>
          <w:rFonts w:hint="eastAsia"/>
        </w:rPr>
        <w:t>（算数への関心・意欲・態度）</w:t>
      </w:r>
    </w:p>
    <w:p w:rsidR="00902B10" w:rsidRDefault="00902B10" w:rsidP="00902B10">
      <w:pPr>
        <w:pStyle w:val="a7"/>
        <w:ind w:leftChars="0" w:left="420" w:hangingChars="200" w:hanging="420"/>
        <w:jc w:val="left"/>
      </w:pPr>
      <w:r>
        <w:rPr>
          <w:rFonts w:hint="eastAsia"/>
        </w:rPr>
        <w:t xml:space="preserve">　○あまりのあるわり算も既習のわり算と同じように処理できることに気付くことができる。（数学的な考え方）</w:t>
      </w:r>
    </w:p>
    <w:p w:rsidR="00DE5074" w:rsidRDefault="00902B10" w:rsidP="00DE5074">
      <w:pPr>
        <w:pStyle w:val="a7"/>
        <w:ind w:leftChars="0" w:left="420" w:hangingChars="200" w:hanging="420"/>
        <w:jc w:val="left"/>
      </w:pPr>
      <w:r>
        <w:rPr>
          <w:rFonts w:hint="eastAsia"/>
        </w:rPr>
        <w:t xml:space="preserve">　○あまりのあるわり算の計算をすることができる。</w:t>
      </w:r>
    </w:p>
    <w:p w:rsidR="00902B10" w:rsidRDefault="00902B10" w:rsidP="00DE5074">
      <w:pPr>
        <w:pStyle w:val="a7"/>
        <w:ind w:leftChars="200" w:left="420"/>
        <w:jc w:val="left"/>
      </w:pPr>
      <w:r>
        <w:rPr>
          <w:rFonts w:hint="eastAsia"/>
        </w:rPr>
        <w:t>あまりのあるわり算の計算を適用する問題を解決する</w:t>
      </w:r>
      <w:r w:rsidR="00DE5074">
        <w:rPr>
          <w:rFonts w:hint="eastAsia"/>
        </w:rPr>
        <w:t>ことができる。</w:t>
      </w:r>
    </w:p>
    <w:p w:rsidR="00DE5074" w:rsidRDefault="00DE5074" w:rsidP="00DE5074">
      <w:pPr>
        <w:pStyle w:val="a7"/>
        <w:ind w:leftChars="200" w:left="420"/>
        <w:jc w:val="left"/>
      </w:pPr>
      <w:r>
        <w:rPr>
          <w:rFonts w:hint="eastAsia"/>
        </w:rPr>
        <w:t>何十や何百など</w:t>
      </w:r>
      <w:r w:rsidR="00C3728C">
        <w:rPr>
          <w:rFonts w:hint="eastAsia"/>
        </w:rPr>
        <w:t>を</w:t>
      </w:r>
      <w:r w:rsidR="00C3728C">
        <w:rPr>
          <w:rFonts w:hint="eastAsia"/>
        </w:rPr>
        <w:t>1</w:t>
      </w:r>
      <w:r w:rsidR="00C3728C">
        <w:rPr>
          <w:rFonts w:hint="eastAsia"/>
        </w:rPr>
        <w:t>位数でわり、商が何十や何百になるわり算の計算原理や方法を理解し、計算することができる。（数量や図形に対する技能）</w:t>
      </w:r>
    </w:p>
    <w:p w:rsidR="00C3728C" w:rsidRDefault="00C3728C" w:rsidP="00C3728C">
      <w:pPr>
        <w:jc w:val="left"/>
      </w:pPr>
      <w:r>
        <w:rPr>
          <w:rFonts w:hint="eastAsia"/>
        </w:rPr>
        <w:t xml:space="preserve">　○あまりのあるわり算の意味とその計算方法を理解することができる。</w:t>
      </w:r>
    </w:p>
    <w:p w:rsidR="00C3728C" w:rsidRPr="00C3728C" w:rsidRDefault="00C3728C" w:rsidP="00C3728C">
      <w:pPr>
        <w:ind w:left="420" w:hangingChars="200" w:hanging="420"/>
        <w:jc w:val="left"/>
      </w:pPr>
      <w:r>
        <w:rPr>
          <w:rFonts w:hint="eastAsia"/>
        </w:rPr>
        <w:t xml:space="preserve">　　わり算のあまりの意味や除数とあまりの大小関係を理解することができる。（数量や図形に対する知識・理解）</w:t>
      </w:r>
    </w:p>
    <w:p w:rsidR="00902B10" w:rsidRDefault="00902B10" w:rsidP="00C3728C">
      <w:pPr>
        <w:pStyle w:val="a7"/>
        <w:ind w:leftChars="0" w:left="420" w:hangingChars="200" w:hanging="420"/>
        <w:jc w:val="left"/>
        <w:rPr>
          <w:rFonts w:hint="eastAsia"/>
        </w:rPr>
      </w:pPr>
      <w:r>
        <w:rPr>
          <w:rFonts w:hint="eastAsia"/>
        </w:rPr>
        <w:t xml:space="preserve">　　</w:t>
      </w:r>
    </w:p>
    <w:p w:rsidR="005153F1" w:rsidRDefault="005153F1" w:rsidP="00C3728C">
      <w:pPr>
        <w:pStyle w:val="a7"/>
        <w:ind w:leftChars="0" w:left="420" w:hangingChars="200" w:hanging="420"/>
        <w:jc w:val="left"/>
        <w:rPr>
          <w:rFonts w:hint="eastAsia"/>
        </w:rPr>
      </w:pPr>
    </w:p>
    <w:p w:rsidR="005153F1" w:rsidRPr="00B33966" w:rsidRDefault="005153F1" w:rsidP="00C3728C">
      <w:pPr>
        <w:pStyle w:val="a7"/>
        <w:ind w:leftChars="0" w:left="420" w:hangingChars="200" w:hanging="420"/>
        <w:jc w:val="left"/>
      </w:pPr>
      <w:bookmarkStart w:id="0" w:name="_GoBack"/>
      <w:bookmarkEnd w:id="0"/>
    </w:p>
    <w:p w:rsidR="00B33966" w:rsidRPr="005153F1" w:rsidRDefault="00B33966" w:rsidP="005153F1">
      <w:pPr>
        <w:pStyle w:val="a7"/>
        <w:numPr>
          <w:ilvl w:val="0"/>
          <w:numId w:val="1"/>
        </w:numPr>
        <w:ind w:leftChars="0"/>
        <w:jc w:val="left"/>
        <w:rPr>
          <w:rFonts w:asciiTheme="majorEastAsia" w:eastAsiaTheme="majorEastAsia" w:hAnsiTheme="majorEastAsia"/>
          <w:b/>
        </w:rPr>
      </w:pPr>
      <w:r w:rsidRPr="005153F1">
        <w:rPr>
          <w:rFonts w:asciiTheme="majorEastAsia" w:eastAsiaTheme="majorEastAsia" w:hAnsiTheme="majorEastAsia" w:hint="eastAsia"/>
          <w:b/>
        </w:rPr>
        <w:lastRenderedPageBreak/>
        <w:t>題材の指導計画（8時間扱い）</w:t>
      </w:r>
    </w:p>
    <w:p w:rsidR="00B33966" w:rsidRDefault="00902B10" w:rsidP="00902B10">
      <w:pPr>
        <w:pStyle w:val="a7"/>
        <w:numPr>
          <w:ilvl w:val="1"/>
          <w:numId w:val="1"/>
        </w:numPr>
        <w:ind w:leftChars="0"/>
      </w:pPr>
      <w:r>
        <w:rPr>
          <w:rFonts w:hint="eastAsia"/>
        </w:rPr>
        <w:t>あまりのあるわり算・・・・・・・・・・・・・・・</w:t>
      </w:r>
      <w:r>
        <w:rPr>
          <w:rFonts w:hint="eastAsia"/>
        </w:rPr>
        <w:t>4</w:t>
      </w:r>
      <w:r>
        <w:rPr>
          <w:rFonts w:hint="eastAsia"/>
        </w:rPr>
        <w:t>時間</w:t>
      </w:r>
    </w:p>
    <w:p w:rsidR="00902B10" w:rsidRDefault="00902B10" w:rsidP="00902B10">
      <w:pPr>
        <w:pStyle w:val="a7"/>
        <w:numPr>
          <w:ilvl w:val="1"/>
          <w:numId w:val="1"/>
        </w:numPr>
        <w:ind w:leftChars="0"/>
      </w:pPr>
      <w:r>
        <w:rPr>
          <w:rFonts w:hint="eastAsia"/>
        </w:rPr>
        <w:t>答えが</w:t>
      </w:r>
      <w:r>
        <w:rPr>
          <w:rFonts w:hint="eastAsia"/>
        </w:rPr>
        <w:t>2</w:t>
      </w:r>
      <w:r>
        <w:rPr>
          <w:rFonts w:hint="eastAsia"/>
        </w:rPr>
        <w:t>けたになるわり算・・・・・・・・・・・・</w:t>
      </w:r>
      <w:r>
        <w:rPr>
          <w:rFonts w:hint="eastAsia"/>
        </w:rPr>
        <w:t>2</w:t>
      </w:r>
      <w:r>
        <w:rPr>
          <w:rFonts w:hint="eastAsia"/>
        </w:rPr>
        <w:t>時間（本時</w:t>
      </w:r>
      <w:r>
        <w:rPr>
          <w:rFonts w:hint="eastAsia"/>
        </w:rPr>
        <w:t>2/2</w:t>
      </w:r>
      <w:r>
        <w:rPr>
          <w:rFonts w:hint="eastAsia"/>
        </w:rPr>
        <w:t>）</w:t>
      </w:r>
    </w:p>
    <w:p w:rsidR="00902B10" w:rsidRDefault="00902B10" w:rsidP="00902B10">
      <w:pPr>
        <w:pStyle w:val="a7"/>
        <w:numPr>
          <w:ilvl w:val="1"/>
          <w:numId w:val="1"/>
        </w:numPr>
        <w:ind w:leftChars="0"/>
      </w:pPr>
      <w:r>
        <w:rPr>
          <w:rFonts w:hint="eastAsia"/>
        </w:rPr>
        <w:t>まとめ・・・・・・・・・・・・・・・・・・・・・</w:t>
      </w:r>
      <w:r>
        <w:rPr>
          <w:rFonts w:hint="eastAsia"/>
        </w:rPr>
        <w:t>1</w:t>
      </w:r>
      <w:r>
        <w:rPr>
          <w:rFonts w:hint="eastAsia"/>
        </w:rPr>
        <w:t>時間</w:t>
      </w:r>
    </w:p>
    <w:p w:rsidR="00902B10" w:rsidRPr="00902B10" w:rsidRDefault="00902B10" w:rsidP="00902B10">
      <w:pPr>
        <w:pStyle w:val="a7"/>
        <w:numPr>
          <w:ilvl w:val="1"/>
          <w:numId w:val="1"/>
        </w:numPr>
        <w:ind w:leftChars="0"/>
      </w:pPr>
      <w:r>
        <w:rPr>
          <w:rFonts w:hint="eastAsia"/>
        </w:rPr>
        <w:t>きまりを見つけよう・・・・・・・・・・・・・・・</w:t>
      </w:r>
      <w:r>
        <w:rPr>
          <w:rFonts w:hint="eastAsia"/>
        </w:rPr>
        <w:t>1</w:t>
      </w:r>
      <w:r>
        <w:rPr>
          <w:rFonts w:hint="eastAsia"/>
        </w:rPr>
        <w:t>時間</w:t>
      </w:r>
    </w:p>
    <w:p w:rsidR="00B33966" w:rsidRPr="00F566B9" w:rsidRDefault="00B33966" w:rsidP="00B33966">
      <w:pPr>
        <w:pStyle w:val="a7"/>
        <w:numPr>
          <w:ilvl w:val="0"/>
          <w:numId w:val="1"/>
        </w:numPr>
        <w:ind w:leftChars="0"/>
        <w:jc w:val="left"/>
        <w:rPr>
          <w:rFonts w:asciiTheme="majorEastAsia" w:eastAsiaTheme="majorEastAsia" w:hAnsiTheme="majorEastAsia"/>
          <w:b/>
        </w:rPr>
      </w:pPr>
      <w:r w:rsidRPr="00F566B9">
        <w:rPr>
          <w:rFonts w:asciiTheme="majorEastAsia" w:eastAsiaTheme="majorEastAsia" w:hAnsiTheme="majorEastAsia" w:hint="eastAsia"/>
          <w:b/>
        </w:rPr>
        <w:t>本時の学習指導（</w:t>
      </w:r>
      <w:r w:rsidR="00902B10" w:rsidRPr="00F566B9">
        <w:rPr>
          <w:rFonts w:asciiTheme="majorEastAsia" w:eastAsiaTheme="majorEastAsia" w:hAnsiTheme="majorEastAsia" w:hint="eastAsia"/>
          <w:b/>
        </w:rPr>
        <w:t>6</w:t>
      </w:r>
      <w:r w:rsidR="00902B10" w:rsidRPr="00F566B9">
        <w:rPr>
          <w:rFonts w:asciiTheme="majorEastAsia" w:eastAsiaTheme="majorEastAsia" w:hAnsiTheme="majorEastAsia"/>
          <w:b/>
        </w:rPr>
        <w:t>/</w:t>
      </w:r>
      <w:r w:rsidR="00902B10" w:rsidRPr="00F566B9">
        <w:rPr>
          <w:rFonts w:asciiTheme="majorEastAsia" w:eastAsiaTheme="majorEastAsia" w:hAnsiTheme="majorEastAsia" w:hint="eastAsia"/>
          <w:b/>
        </w:rPr>
        <w:t>8時）</w:t>
      </w:r>
    </w:p>
    <w:p w:rsidR="00B33966" w:rsidRDefault="00B33966" w:rsidP="00B33966">
      <w:pPr>
        <w:pStyle w:val="a7"/>
        <w:numPr>
          <w:ilvl w:val="0"/>
          <w:numId w:val="2"/>
        </w:numPr>
        <w:ind w:leftChars="0"/>
        <w:jc w:val="left"/>
      </w:pPr>
      <w:r>
        <w:rPr>
          <w:rFonts w:hint="eastAsia"/>
        </w:rPr>
        <w:t>目標</w:t>
      </w:r>
    </w:p>
    <w:p w:rsidR="00902B10" w:rsidRDefault="00902B10" w:rsidP="00EF29E6">
      <w:pPr>
        <w:ind w:left="1050" w:hangingChars="500" w:hanging="1050"/>
        <w:jc w:val="left"/>
      </w:pPr>
      <w:r>
        <w:rPr>
          <w:rFonts w:hint="eastAsia"/>
        </w:rPr>
        <w:t xml:space="preserve">　</w:t>
      </w:r>
      <w:r w:rsidR="00EF29E6">
        <w:rPr>
          <w:rFonts w:hint="eastAsia"/>
        </w:rPr>
        <w:t xml:space="preserve">　　</w:t>
      </w:r>
      <w:r>
        <w:rPr>
          <w:rFonts w:hint="eastAsia"/>
        </w:rPr>
        <w:t xml:space="preserve">　・</w:t>
      </w:r>
      <w:r w:rsidR="001C2662">
        <w:rPr>
          <w:rFonts w:hint="eastAsia"/>
        </w:rPr>
        <w:t>(</w:t>
      </w:r>
      <w:r w:rsidR="007A4543">
        <w:rPr>
          <w:rFonts w:hint="eastAsia"/>
        </w:rPr>
        <w:t>2</w:t>
      </w:r>
      <w:r w:rsidR="007A4543">
        <w:rPr>
          <w:rFonts w:hint="eastAsia"/>
        </w:rPr>
        <w:t>位数</w:t>
      </w:r>
      <w:r w:rsidR="001C2662">
        <w:rPr>
          <w:rFonts w:hint="eastAsia"/>
        </w:rPr>
        <w:t>)</w:t>
      </w:r>
      <w:r w:rsidR="001C2662">
        <w:t>÷</w:t>
      </w:r>
      <w:r w:rsidR="001C2662">
        <w:t>（</w:t>
      </w:r>
      <w:r w:rsidR="001C2662">
        <w:rPr>
          <w:rFonts w:hint="eastAsia"/>
        </w:rPr>
        <w:t>1</w:t>
      </w:r>
      <w:r w:rsidR="00EF29E6">
        <w:t>位数）のわり算の計算</w:t>
      </w:r>
      <w:r w:rsidR="00EF29E6">
        <w:rPr>
          <w:rFonts w:hint="eastAsia"/>
        </w:rPr>
        <w:t>の仕方を理解している</w:t>
      </w:r>
      <w:r w:rsidR="001C2662">
        <w:t>。</w:t>
      </w:r>
      <w:r w:rsidR="001C2662">
        <w:rPr>
          <w:rFonts w:hint="eastAsia"/>
        </w:rPr>
        <w:t>（</w:t>
      </w:r>
      <w:r w:rsidR="001C2662">
        <w:t>数量や図形に対す</w:t>
      </w:r>
      <w:r w:rsidR="00EF29E6">
        <w:rPr>
          <w:rFonts w:hint="eastAsia"/>
        </w:rPr>
        <w:t xml:space="preserve">　　</w:t>
      </w:r>
      <w:r w:rsidR="001C2662">
        <w:t>る</w:t>
      </w:r>
      <w:r w:rsidR="00EF29E6">
        <w:rPr>
          <w:rFonts w:hint="eastAsia"/>
        </w:rPr>
        <w:t>知識・理解</w:t>
      </w:r>
      <w:r w:rsidR="001C2662">
        <w:t>）</w:t>
      </w:r>
    </w:p>
    <w:p w:rsidR="00B33966" w:rsidRDefault="00B33966" w:rsidP="00B33966">
      <w:pPr>
        <w:pStyle w:val="a7"/>
        <w:numPr>
          <w:ilvl w:val="0"/>
          <w:numId w:val="2"/>
        </w:numPr>
        <w:ind w:leftChars="0"/>
        <w:jc w:val="left"/>
      </w:pPr>
      <w:r>
        <w:rPr>
          <w:rFonts w:hint="eastAsia"/>
        </w:rPr>
        <w:t>展開</w:t>
      </w:r>
    </w:p>
    <w:tbl>
      <w:tblPr>
        <w:tblStyle w:val="a8"/>
        <w:tblW w:w="8784" w:type="dxa"/>
        <w:tblLook w:val="04A0" w:firstRow="1" w:lastRow="0" w:firstColumn="1" w:lastColumn="0" w:noHBand="0" w:noVBand="1"/>
      </w:tblPr>
      <w:tblGrid>
        <w:gridCol w:w="2972"/>
        <w:gridCol w:w="5103"/>
        <w:gridCol w:w="709"/>
      </w:tblGrid>
      <w:tr w:rsidR="00B33966" w:rsidTr="00A44376">
        <w:tc>
          <w:tcPr>
            <w:tcW w:w="2972" w:type="dxa"/>
          </w:tcPr>
          <w:p w:rsidR="00B33966" w:rsidRDefault="00B33966" w:rsidP="00B33966">
            <w:pPr>
              <w:jc w:val="center"/>
            </w:pPr>
            <w:r>
              <w:rPr>
                <w:rFonts w:hint="eastAsia"/>
              </w:rPr>
              <w:t>学習活動</w:t>
            </w:r>
          </w:p>
        </w:tc>
        <w:tc>
          <w:tcPr>
            <w:tcW w:w="5103" w:type="dxa"/>
          </w:tcPr>
          <w:p w:rsidR="00B33966" w:rsidRDefault="00B33966" w:rsidP="00B33966">
            <w:pPr>
              <w:jc w:val="center"/>
            </w:pPr>
            <w:r>
              <w:rPr>
                <w:rFonts w:hint="eastAsia"/>
              </w:rPr>
              <w:t>指導上の留意点</w:t>
            </w:r>
          </w:p>
        </w:tc>
        <w:tc>
          <w:tcPr>
            <w:tcW w:w="709" w:type="dxa"/>
          </w:tcPr>
          <w:p w:rsidR="00B33966" w:rsidRDefault="00B33966" w:rsidP="00B33966">
            <w:pPr>
              <w:jc w:val="center"/>
            </w:pPr>
            <w:r>
              <w:rPr>
                <w:rFonts w:hint="eastAsia"/>
              </w:rPr>
              <w:t>時間</w:t>
            </w:r>
          </w:p>
        </w:tc>
      </w:tr>
      <w:tr w:rsidR="00B33966" w:rsidTr="00A44376">
        <w:tc>
          <w:tcPr>
            <w:tcW w:w="2972" w:type="dxa"/>
          </w:tcPr>
          <w:p w:rsidR="00B33966" w:rsidRDefault="00A44376" w:rsidP="00B33966">
            <w:pPr>
              <w:pStyle w:val="a7"/>
              <w:numPr>
                <w:ilvl w:val="0"/>
                <w:numId w:val="3"/>
              </w:numPr>
              <w:ind w:leftChars="0"/>
              <w:jc w:val="left"/>
            </w:pPr>
            <w:r>
              <w:rPr>
                <w:rFonts w:hint="eastAsia"/>
              </w:rPr>
              <w:t>前時を振り返る。</w:t>
            </w:r>
          </w:p>
          <w:p w:rsidR="004A5F81" w:rsidRDefault="00DD4D84" w:rsidP="00DD4D84">
            <w:pPr>
              <w:pStyle w:val="a7"/>
              <w:ind w:leftChars="200" w:hangingChars="200" w:hanging="420"/>
              <w:jc w:val="left"/>
            </w:pPr>
            <w:r>
              <w:rPr>
                <w:rFonts w:hint="eastAsia"/>
              </w:rPr>
              <w:t>C</w:t>
            </w:r>
            <w:r>
              <w:rPr>
                <w:rFonts w:hint="eastAsia"/>
              </w:rPr>
              <w:t xml:space="preserve">　</w:t>
            </w:r>
            <w:r w:rsidR="004A5F81">
              <w:rPr>
                <w:rFonts w:hint="eastAsia"/>
              </w:rPr>
              <w:t>折り紙の問題を考えたよ。</w:t>
            </w:r>
          </w:p>
          <w:p w:rsidR="00B33966" w:rsidRDefault="00B33966" w:rsidP="00B33966">
            <w:pPr>
              <w:pStyle w:val="a7"/>
              <w:ind w:leftChars="0" w:left="360"/>
              <w:jc w:val="left"/>
            </w:pPr>
          </w:p>
          <w:p w:rsidR="00B33966" w:rsidRDefault="00A44376" w:rsidP="00B33966">
            <w:pPr>
              <w:pStyle w:val="a7"/>
              <w:numPr>
                <w:ilvl w:val="0"/>
                <w:numId w:val="3"/>
              </w:numPr>
              <w:ind w:leftChars="0"/>
              <w:jc w:val="left"/>
            </w:pPr>
            <w:r>
              <w:rPr>
                <w:rFonts w:hint="eastAsia"/>
              </w:rPr>
              <w:t>本時の問題場面を知り、課題をつか</w:t>
            </w:r>
            <w:r w:rsidR="004A5F81">
              <w:rPr>
                <w:rFonts w:hint="eastAsia"/>
              </w:rPr>
              <w:t>む。</w:t>
            </w:r>
          </w:p>
          <w:p w:rsidR="00DD4D84" w:rsidRDefault="00DD4D84" w:rsidP="00DD4D84">
            <w:pPr>
              <w:jc w:val="left"/>
            </w:pPr>
          </w:p>
          <w:p w:rsidR="00DD4D84" w:rsidRPr="00A44376" w:rsidRDefault="00DD4D84" w:rsidP="00DD4D84">
            <w:pPr>
              <w:jc w:val="left"/>
            </w:pPr>
          </w:p>
          <w:p w:rsidR="0074349B" w:rsidRDefault="0074349B" w:rsidP="00DD4D84">
            <w:pPr>
              <w:jc w:val="left"/>
            </w:pPr>
          </w:p>
          <w:p w:rsidR="00760621" w:rsidRDefault="00760621" w:rsidP="00760621">
            <w:pPr>
              <w:pStyle w:val="a7"/>
              <w:numPr>
                <w:ilvl w:val="0"/>
                <w:numId w:val="3"/>
              </w:numPr>
              <w:ind w:leftChars="0"/>
              <w:jc w:val="left"/>
            </w:pPr>
            <w:r>
              <w:rPr>
                <w:rFonts w:hint="eastAsia"/>
              </w:rPr>
              <w:t>式の立て方を考える</w:t>
            </w:r>
            <w:r>
              <w:t>。</w:t>
            </w:r>
          </w:p>
          <w:p w:rsidR="00760621" w:rsidRDefault="00760621" w:rsidP="00760621">
            <w:pPr>
              <w:pStyle w:val="a7"/>
              <w:ind w:leftChars="0" w:left="360"/>
              <w:jc w:val="left"/>
            </w:pPr>
            <w:r>
              <w:rPr>
                <w:rFonts w:hint="eastAsia"/>
              </w:rPr>
              <w:t>C</w:t>
            </w:r>
            <w:r>
              <w:t xml:space="preserve">　</w:t>
            </w:r>
            <w:r>
              <w:t>6</w:t>
            </w:r>
            <w:r>
              <w:rPr>
                <w:rFonts w:hint="eastAsia"/>
              </w:rPr>
              <w:t>3</w:t>
            </w:r>
            <w:r>
              <w:t>÷</w:t>
            </w:r>
            <w:r>
              <w:rPr>
                <w:rFonts w:hint="eastAsia"/>
              </w:rPr>
              <w:t>3</w:t>
            </w:r>
            <w:r>
              <w:rPr>
                <w:rFonts w:hint="eastAsia"/>
              </w:rPr>
              <w:t>だと思うよ</w:t>
            </w:r>
            <w:r>
              <w:t>。</w:t>
            </w:r>
          </w:p>
          <w:p w:rsidR="00760621" w:rsidRDefault="00760621" w:rsidP="00760621">
            <w:pPr>
              <w:pStyle w:val="a7"/>
              <w:ind w:leftChars="0" w:left="360"/>
              <w:jc w:val="left"/>
            </w:pPr>
          </w:p>
          <w:p w:rsidR="0089631B" w:rsidRDefault="0089631B" w:rsidP="00760621">
            <w:pPr>
              <w:pStyle w:val="a7"/>
              <w:ind w:leftChars="0" w:left="360"/>
              <w:jc w:val="left"/>
            </w:pPr>
          </w:p>
          <w:p w:rsidR="0099174A" w:rsidRDefault="0099174A" w:rsidP="0099174A">
            <w:pPr>
              <w:pStyle w:val="a7"/>
              <w:numPr>
                <w:ilvl w:val="0"/>
                <w:numId w:val="3"/>
              </w:numPr>
              <w:ind w:leftChars="0"/>
              <w:jc w:val="left"/>
            </w:pPr>
            <w:r>
              <w:rPr>
                <w:rFonts w:hint="eastAsia"/>
              </w:rPr>
              <w:t>計算の仕方を考える</w:t>
            </w:r>
            <w:r>
              <w:t>。</w:t>
            </w:r>
          </w:p>
          <w:p w:rsidR="00760621" w:rsidRDefault="00760621" w:rsidP="00760621">
            <w:pPr>
              <w:pStyle w:val="a7"/>
              <w:ind w:leftChars="200" w:hangingChars="200" w:hanging="420"/>
              <w:jc w:val="left"/>
            </w:pPr>
            <w:r>
              <w:rPr>
                <w:rFonts w:hint="eastAsia"/>
              </w:rPr>
              <w:t xml:space="preserve">C1 </w:t>
            </w:r>
            <w:r>
              <w:rPr>
                <w:rFonts w:hint="eastAsia"/>
              </w:rPr>
              <w:t>前習った計算と違うところは</w:t>
            </w:r>
            <w:r>
              <w:t>、わられる数</w:t>
            </w:r>
            <w:r>
              <w:rPr>
                <w:rFonts w:hint="eastAsia"/>
              </w:rPr>
              <w:t>の</w:t>
            </w:r>
            <w:r>
              <w:t>1</w:t>
            </w:r>
            <w:r>
              <w:t>の位が</w:t>
            </w:r>
            <w:r>
              <w:t>0</w:t>
            </w:r>
            <w:r>
              <w:t>ではないところだね。</w:t>
            </w:r>
          </w:p>
          <w:p w:rsidR="0099174A" w:rsidRDefault="0099174A" w:rsidP="0099174A">
            <w:pPr>
              <w:ind w:leftChars="200" w:left="840" w:hangingChars="200" w:hanging="420"/>
              <w:jc w:val="left"/>
            </w:pPr>
            <w:r>
              <w:t>C</w:t>
            </w:r>
            <w:r w:rsidR="00364BFD">
              <w:rPr>
                <w:rFonts w:hint="eastAsia"/>
              </w:rPr>
              <w:t>2</w:t>
            </w:r>
            <w:r>
              <w:t xml:space="preserve">　</w:t>
            </w:r>
            <w:r w:rsidR="00B062BA">
              <w:rPr>
                <w:rFonts w:hint="eastAsia"/>
              </w:rPr>
              <w:t>位ごと</w:t>
            </w:r>
            <w:r w:rsidR="00A44376">
              <w:t>に分けて</w:t>
            </w:r>
            <w:r w:rsidR="00A44376">
              <w:rPr>
                <w:rFonts w:hint="eastAsia"/>
              </w:rPr>
              <w:t>計算して</w:t>
            </w:r>
            <w:r>
              <w:t>、あとで</w:t>
            </w:r>
            <w:r>
              <w:rPr>
                <w:rFonts w:hint="eastAsia"/>
              </w:rPr>
              <w:t>足せばよいと思う</w:t>
            </w:r>
            <w:r>
              <w:t>。</w:t>
            </w:r>
          </w:p>
          <w:p w:rsidR="00B062BA" w:rsidRDefault="00B062BA" w:rsidP="00B062BA">
            <w:pPr>
              <w:jc w:val="left"/>
            </w:pPr>
          </w:p>
          <w:p w:rsidR="00184D16" w:rsidRDefault="00184D16" w:rsidP="00B062BA">
            <w:pPr>
              <w:jc w:val="left"/>
            </w:pPr>
          </w:p>
          <w:p w:rsidR="00EF29E6" w:rsidRDefault="00EF29E6" w:rsidP="00B062BA">
            <w:pPr>
              <w:jc w:val="left"/>
            </w:pPr>
          </w:p>
          <w:p w:rsidR="00EF29E6" w:rsidRDefault="00EF29E6" w:rsidP="00B062BA">
            <w:pPr>
              <w:jc w:val="left"/>
            </w:pPr>
          </w:p>
          <w:p w:rsidR="00EF29E6" w:rsidRDefault="00EF29E6" w:rsidP="00B062BA">
            <w:pPr>
              <w:jc w:val="left"/>
            </w:pPr>
          </w:p>
          <w:p w:rsidR="00364BFD" w:rsidRDefault="00A44376" w:rsidP="00E07E71">
            <w:pPr>
              <w:pStyle w:val="a7"/>
              <w:numPr>
                <w:ilvl w:val="0"/>
                <w:numId w:val="3"/>
              </w:numPr>
              <w:ind w:leftChars="0"/>
              <w:jc w:val="left"/>
            </w:pPr>
            <w:r>
              <w:rPr>
                <w:rFonts w:hint="eastAsia"/>
              </w:rPr>
              <w:t>計算の仕方を発表する。</w:t>
            </w:r>
          </w:p>
          <w:p w:rsidR="00E07E71" w:rsidRDefault="00E07E71" w:rsidP="00E07E71">
            <w:pPr>
              <w:pStyle w:val="a7"/>
              <w:ind w:leftChars="0" w:left="360"/>
              <w:jc w:val="left"/>
            </w:pPr>
          </w:p>
          <w:p w:rsidR="00E07E71" w:rsidRDefault="00E07E71" w:rsidP="00E07E71">
            <w:pPr>
              <w:pStyle w:val="a7"/>
              <w:ind w:leftChars="0" w:left="360"/>
              <w:jc w:val="left"/>
            </w:pPr>
          </w:p>
          <w:p w:rsidR="00E07E71" w:rsidRDefault="00E07E71" w:rsidP="00E07E71">
            <w:pPr>
              <w:pStyle w:val="a7"/>
              <w:ind w:leftChars="0" w:left="360"/>
              <w:jc w:val="left"/>
            </w:pPr>
          </w:p>
          <w:p w:rsidR="00E07E71" w:rsidRDefault="00E07E71" w:rsidP="00D0542F">
            <w:pPr>
              <w:jc w:val="left"/>
            </w:pPr>
          </w:p>
          <w:p w:rsidR="0089631B" w:rsidRDefault="0089631B" w:rsidP="00D0542F">
            <w:pPr>
              <w:jc w:val="left"/>
            </w:pPr>
          </w:p>
          <w:p w:rsidR="0089631B" w:rsidRDefault="0089631B" w:rsidP="00D0542F">
            <w:pPr>
              <w:jc w:val="left"/>
            </w:pPr>
          </w:p>
          <w:p w:rsidR="0089631B" w:rsidRDefault="0089631B" w:rsidP="00D0542F">
            <w:pPr>
              <w:jc w:val="left"/>
            </w:pPr>
          </w:p>
          <w:p w:rsidR="00184D16" w:rsidRDefault="00184D16" w:rsidP="00D0542F">
            <w:pPr>
              <w:jc w:val="left"/>
            </w:pPr>
          </w:p>
          <w:p w:rsidR="00184D16" w:rsidRDefault="00184D16" w:rsidP="00D0542F">
            <w:pPr>
              <w:jc w:val="left"/>
            </w:pPr>
          </w:p>
          <w:p w:rsidR="00184D16" w:rsidRDefault="00184D16" w:rsidP="00D0542F">
            <w:pPr>
              <w:jc w:val="left"/>
            </w:pPr>
          </w:p>
          <w:p w:rsidR="00E07E71" w:rsidRDefault="00D0542F" w:rsidP="00E07E71">
            <w:pPr>
              <w:pStyle w:val="a7"/>
              <w:numPr>
                <w:ilvl w:val="0"/>
                <w:numId w:val="3"/>
              </w:numPr>
              <w:ind w:leftChars="0"/>
              <w:jc w:val="left"/>
            </w:pPr>
            <w:r>
              <w:rPr>
                <w:rFonts w:hint="eastAsia"/>
              </w:rPr>
              <w:t>まとめ</w:t>
            </w:r>
          </w:p>
          <w:p w:rsidR="00E07E71" w:rsidRDefault="00E07E71" w:rsidP="00E07E71">
            <w:pPr>
              <w:jc w:val="left"/>
            </w:pPr>
          </w:p>
          <w:p w:rsidR="00D0542F" w:rsidRDefault="00D0542F" w:rsidP="00E07E71">
            <w:pPr>
              <w:jc w:val="left"/>
            </w:pPr>
          </w:p>
          <w:p w:rsidR="0089631B" w:rsidRDefault="0089631B" w:rsidP="00E07E71">
            <w:pPr>
              <w:jc w:val="left"/>
            </w:pPr>
          </w:p>
          <w:p w:rsidR="00E07E71" w:rsidRPr="0099174A" w:rsidRDefault="00E07E71" w:rsidP="00E07E71">
            <w:pPr>
              <w:jc w:val="left"/>
            </w:pPr>
            <w:r>
              <w:rPr>
                <w:rFonts w:hint="eastAsia"/>
              </w:rPr>
              <w:t>7</w:t>
            </w:r>
            <w:r>
              <w:rPr>
                <w:rFonts w:hint="eastAsia"/>
              </w:rPr>
              <w:t xml:space="preserve">　自分で問題をつくる。</w:t>
            </w:r>
          </w:p>
        </w:tc>
        <w:tc>
          <w:tcPr>
            <w:tcW w:w="5103" w:type="dxa"/>
          </w:tcPr>
          <w:p w:rsidR="004A5F81" w:rsidRDefault="00B33966" w:rsidP="0074349B">
            <w:pPr>
              <w:ind w:left="210" w:hangingChars="100" w:hanging="210"/>
              <w:jc w:val="left"/>
            </w:pPr>
            <w:r>
              <w:rPr>
                <w:rFonts w:hint="eastAsia"/>
              </w:rPr>
              <w:lastRenderedPageBreak/>
              <w:t>○</w:t>
            </w:r>
            <w:r w:rsidR="0074349B">
              <w:rPr>
                <w:rFonts w:hint="eastAsia"/>
              </w:rPr>
              <w:t>前時扱った（何十）÷（</w:t>
            </w:r>
            <w:r w:rsidR="0074349B">
              <w:rPr>
                <w:rFonts w:hint="eastAsia"/>
              </w:rPr>
              <w:t>1</w:t>
            </w:r>
            <w:r w:rsidR="0074349B">
              <w:rPr>
                <w:rFonts w:hint="eastAsia"/>
              </w:rPr>
              <w:t>位数）の計算に触れ、本時の学習に生かすことができるようにする。</w:t>
            </w:r>
          </w:p>
          <w:p w:rsidR="004A5F81" w:rsidRDefault="004A5F81" w:rsidP="0074349B">
            <w:pPr>
              <w:jc w:val="left"/>
            </w:pPr>
          </w:p>
          <w:p w:rsidR="00760621" w:rsidRDefault="00760621" w:rsidP="00760621">
            <w:pPr>
              <w:jc w:val="left"/>
            </w:pPr>
          </w:p>
          <w:p w:rsidR="0074349B" w:rsidRDefault="0074349B" w:rsidP="00760621">
            <w:pPr>
              <w:jc w:val="left"/>
            </w:pPr>
          </w:p>
          <w:p w:rsidR="0074349B" w:rsidRDefault="0074349B" w:rsidP="00760621">
            <w:pPr>
              <w:jc w:val="left"/>
            </w:pPr>
            <w:r>
              <w:rPr>
                <w:noProof/>
              </w:rPr>
              <mc:AlternateContent>
                <mc:Choice Requires="wps">
                  <w:drawing>
                    <wp:anchor distT="45720" distB="45720" distL="114300" distR="114300" simplePos="0" relativeHeight="251659264" behindDoc="0" locked="0" layoutInCell="1" allowOverlap="1">
                      <wp:simplePos x="0" y="0"/>
                      <wp:positionH relativeFrom="column">
                        <wp:posOffset>-1714500</wp:posOffset>
                      </wp:positionH>
                      <wp:positionV relativeFrom="paragraph">
                        <wp:posOffset>249827</wp:posOffset>
                      </wp:positionV>
                      <wp:extent cx="4286250" cy="1404620"/>
                      <wp:effectExtent l="0" t="0" r="19050" b="101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404620"/>
                              </a:xfrm>
                              <a:prstGeom prst="rect">
                                <a:avLst/>
                              </a:prstGeom>
                              <a:solidFill>
                                <a:srgbClr val="FFFFFF"/>
                              </a:solidFill>
                              <a:ln w="12700">
                                <a:solidFill>
                                  <a:srgbClr val="000000"/>
                                </a:solidFill>
                                <a:miter lim="800000"/>
                                <a:headEnd/>
                                <a:tailEnd/>
                              </a:ln>
                            </wps:spPr>
                            <wps:txbx>
                              <w:txbxContent>
                                <w:p w:rsidR="001C2662" w:rsidRDefault="0074349B" w:rsidP="0074349B">
                                  <w:r>
                                    <w:rPr>
                                      <w:rFonts w:hint="eastAsia"/>
                                    </w:rPr>
                                    <w:t>〈</w:t>
                                  </w:r>
                                  <w:r>
                                    <w:t>課題〉</w:t>
                                  </w:r>
                                  <w:r w:rsidR="001C2662">
                                    <w:rPr>
                                      <w:rFonts w:hint="eastAsia"/>
                                    </w:rPr>
                                    <w:t>63</w:t>
                                  </w:r>
                                  <w:r w:rsidR="001C2662">
                                    <w:t>枚の</w:t>
                                  </w:r>
                                  <w:r w:rsidR="001C2662">
                                    <w:rPr>
                                      <w:rFonts w:hint="eastAsia"/>
                                    </w:rPr>
                                    <w:t>おり紙を</w:t>
                                  </w:r>
                                  <w:r w:rsidR="001C2662">
                                    <w:t>3</w:t>
                                  </w:r>
                                  <w:r w:rsidR="001C2662">
                                    <w:t>人で同じ数ずつ分けます。</w:t>
                                  </w:r>
                                </w:p>
                                <w:p w:rsidR="001C2662" w:rsidRPr="00DD4D84" w:rsidRDefault="001C2662" w:rsidP="0074349B">
                                  <w:pPr>
                                    <w:ind w:firstLineChars="400" w:firstLine="840"/>
                                  </w:pPr>
                                  <w:r>
                                    <w:rPr>
                                      <w:rFonts w:hint="eastAsia"/>
                                    </w:rPr>
                                    <w:t>1</w:t>
                                  </w:r>
                                  <w:r>
                                    <w:rPr>
                                      <w:rFonts w:hint="eastAsia"/>
                                    </w:rPr>
                                    <w:t>人分は</w:t>
                                  </w:r>
                                  <w:r>
                                    <w:t>何枚になるでしょう。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テキスト ボックス 2" o:spid="_x0000_s1026" type="#_x0000_t202" style="position:absolute;margin-left:-135pt;margin-top:19.65pt;width:33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" strokeweight="1pt">
                      <v:textbox style="mso-fit-shape-to-text:t">
                        <w:txbxContent>
                          <w:p w:rsidR="001C2662" w:rsidRDefault="0074349B" w:rsidP="0074349B">
                            <w:r>
                              <w:rPr>
                                <w:rFonts w:hint="eastAsia"/>
                              </w:rPr>
                              <w:t>〈</w:t>
                            </w:r>
                            <w:r>
                              <w:t>課題〉</w:t>
                            </w:r>
                            <w:r w:rsidR="001C2662">
                              <w:rPr>
                                <w:rFonts w:hint="eastAsia"/>
                              </w:rPr>
                              <w:t>63</w:t>
                            </w:r>
                            <w:r w:rsidR="001C2662">
                              <w:t>枚の</w:t>
                            </w:r>
                            <w:r w:rsidR="001C2662">
                              <w:rPr>
                                <w:rFonts w:hint="eastAsia"/>
                              </w:rPr>
                              <w:t>おり紙を</w:t>
                            </w:r>
                            <w:r w:rsidR="001C2662">
                              <w:t>3</w:t>
                            </w:r>
                            <w:r w:rsidR="001C2662">
                              <w:t>人で同じ数ずつ分けます。</w:t>
                            </w:r>
                          </w:p>
                          <w:p w:rsidR="001C2662" w:rsidRPr="00DD4D84" w:rsidRDefault="001C2662" w:rsidP="0074349B">
                            <w:pPr>
                              <w:ind w:firstLineChars="400" w:firstLine="840"/>
                            </w:pPr>
                            <w:r>
                              <w:rPr>
                                <w:rFonts w:hint="eastAsia"/>
                              </w:rPr>
                              <w:t>1</w:t>
                            </w:r>
                            <w:r>
                              <w:rPr>
                                <w:rFonts w:hint="eastAsia"/>
                              </w:rPr>
                              <w:t>人分は</w:t>
                            </w:r>
                            <w:r>
                              <w:t>何枚になるでしょう。</w:t>
                            </w:r>
                          </w:p>
                        </w:txbxContent>
                      </v:textbox>
                    </v:shape>
                  </w:pict>
                </mc:Fallback>
              </mc:AlternateContent>
            </w:r>
          </w:p>
          <w:p w:rsidR="0074349B" w:rsidRDefault="0074349B" w:rsidP="00760621">
            <w:pPr>
              <w:jc w:val="left"/>
            </w:pPr>
          </w:p>
          <w:p w:rsidR="0074349B" w:rsidRDefault="0074349B" w:rsidP="00760621">
            <w:pPr>
              <w:jc w:val="left"/>
            </w:pPr>
          </w:p>
          <w:p w:rsidR="0074349B" w:rsidRDefault="0074349B" w:rsidP="00760621">
            <w:pPr>
              <w:jc w:val="left"/>
            </w:pPr>
          </w:p>
          <w:p w:rsidR="00CD4606" w:rsidRDefault="00CD4606" w:rsidP="00CD4606">
            <w:pPr>
              <w:ind w:left="210" w:hangingChars="100" w:hanging="210"/>
              <w:jc w:val="left"/>
            </w:pPr>
            <w:r>
              <w:rPr>
                <w:rFonts w:hint="eastAsia"/>
              </w:rPr>
              <w:t>○</w:t>
            </w:r>
            <w:r w:rsidR="0089631B">
              <w:rPr>
                <w:rFonts w:hint="eastAsia"/>
              </w:rPr>
              <w:t>「同じ数ずつ分けます」</w:t>
            </w:r>
            <w:r>
              <w:rPr>
                <w:rFonts w:hint="eastAsia"/>
              </w:rPr>
              <w:t>「</w:t>
            </w:r>
            <w:r>
              <w:rPr>
                <w:rFonts w:hint="eastAsia"/>
              </w:rPr>
              <w:t>1</w:t>
            </w:r>
            <w:r>
              <w:rPr>
                <w:rFonts w:hint="eastAsia"/>
              </w:rPr>
              <w:t>人分は何枚になるでしょう」という言葉からわり算の式を立てられることを確認する。</w:t>
            </w:r>
          </w:p>
          <w:p w:rsidR="0074349B" w:rsidRPr="00364BFD" w:rsidRDefault="0074349B" w:rsidP="00364BFD">
            <w:pPr>
              <w:jc w:val="left"/>
            </w:pPr>
          </w:p>
          <w:p w:rsidR="0074349B" w:rsidRDefault="007A4543" w:rsidP="0074349B">
            <w:pPr>
              <w:ind w:left="210" w:hangingChars="100" w:hanging="210"/>
              <w:jc w:val="left"/>
            </w:pPr>
            <w:r>
              <w:rPr>
                <w:rFonts w:hint="eastAsia"/>
              </w:rPr>
              <w:t>○計算の仕方の見通しを持てるようにするために、</w:t>
            </w:r>
            <w:r w:rsidR="00A44376">
              <w:t>前時</w:t>
            </w:r>
            <w:r w:rsidR="00A44376">
              <w:rPr>
                <w:rFonts w:hint="eastAsia"/>
              </w:rPr>
              <w:t>扱った除法</w:t>
            </w:r>
            <w:r>
              <w:rPr>
                <w:rFonts w:hint="eastAsia"/>
              </w:rPr>
              <w:t>と比べて、</w:t>
            </w:r>
            <w:r>
              <w:rPr>
                <w:rFonts w:hint="eastAsia"/>
              </w:rPr>
              <w:t>1</w:t>
            </w:r>
            <w:r>
              <w:rPr>
                <w:rFonts w:hint="eastAsia"/>
              </w:rPr>
              <w:t>の位が</w:t>
            </w:r>
            <w:r>
              <w:rPr>
                <w:rFonts w:hint="eastAsia"/>
              </w:rPr>
              <w:t>0</w:t>
            </w:r>
            <w:r>
              <w:rPr>
                <w:rFonts w:hint="eastAsia"/>
              </w:rPr>
              <w:t>ではないことに着目できるようにする。</w:t>
            </w:r>
          </w:p>
          <w:p w:rsidR="0089631B" w:rsidRDefault="0089631B" w:rsidP="001C2662">
            <w:pPr>
              <w:ind w:left="210" w:hangingChars="100" w:hanging="210"/>
              <w:jc w:val="left"/>
            </w:pPr>
            <w:r>
              <w:rPr>
                <w:rFonts w:hint="eastAsia"/>
              </w:rPr>
              <w:t>○考えることが難しい児童には、どのようにしたら、既習のわり算を使って計算できるかを問いかける。</w:t>
            </w:r>
            <w:r w:rsidR="00184D16">
              <w:rPr>
                <w:rFonts w:hint="eastAsia"/>
              </w:rPr>
              <w:t>また、</w:t>
            </w:r>
            <w:r w:rsidR="00184D16">
              <w:rPr>
                <w:rFonts w:hint="eastAsia"/>
              </w:rPr>
              <w:t>10</w:t>
            </w:r>
            <w:r w:rsidR="00184D16">
              <w:rPr>
                <w:rFonts w:hint="eastAsia"/>
              </w:rPr>
              <w:t>のまとまりを利用して計算できないか問いかける。</w:t>
            </w:r>
          </w:p>
          <w:p w:rsidR="0099174A" w:rsidRDefault="00364BFD" w:rsidP="00B062BA">
            <w:pPr>
              <w:ind w:left="210" w:hangingChars="100" w:hanging="210"/>
              <w:jc w:val="left"/>
            </w:pPr>
            <w:r>
              <w:rPr>
                <w:rFonts w:hint="eastAsia"/>
              </w:rPr>
              <w:t>○</w:t>
            </w:r>
            <w:r>
              <w:t>式と答えだけで</w:t>
            </w:r>
            <w:r>
              <w:rPr>
                <w:rFonts w:hint="eastAsia"/>
              </w:rPr>
              <w:t>わかったつもりになることがないように</w:t>
            </w:r>
            <w:r>
              <w:t>、</w:t>
            </w:r>
            <w:r>
              <w:rPr>
                <w:rFonts w:hint="eastAsia"/>
              </w:rPr>
              <w:t>求め方を</w:t>
            </w:r>
            <w:r>
              <w:t>説明できるようにする。</w:t>
            </w:r>
          </w:p>
          <w:p w:rsidR="00EF29E6" w:rsidRDefault="00EF29E6" w:rsidP="00EF29E6">
            <w:pPr>
              <w:ind w:left="420" w:hangingChars="200" w:hanging="420"/>
              <w:jc w:val="left"/>
            </w:pPr>
            <w:r>
              <w:rPr>
                <w:rFonts w:hint="eastAsia"/>
                <w:bdr w:val="single" w:sz="4" w:space="0" w:color="auto"/>
              </w:rPr>
              <w:t>評</w:t>
            </w:r>
            <w:r>
              <w:rPr>
                <w:rFonts w:hint="eastAsia"/>
              </w:rPr>
              <w:t>（</w:t>
            </w:r>
            <w:r>
              <w:rPr>
                <w:rFonts w:hint="eastAsia"/>
              </w:rPr>
              <w:t>2</w:t>
            </w:r>
            <w:r>
              <w:rPr>
                <w:rFonts w:hint="eastAsia"/>
              </w:rPr>
              <w:t>位数）÷（</w:t>
            </w:r>
            <w:r>
              <w:rPr>
                <w:rFonts w:hint="eastAsia"/>
              </w:rPr>
              <w:t>1</w:t>
            </w:r>
            <w:r>
              <w:rPr>
                <w:rFonts w:hint="eastAsia"/>
              </w:rPr>
              <w:t>位数）のわり算の計算の仕方を理解している。（数量</w:t>
            </w:r>
            <w:r w:rsidR="009B6ED5">
              <w:rPr>
                <w:rFonts w:hint="eastAsia"/>
              </w:rPr>
              <w:t>や図形</w:t>
            </w:r>
            <w:r>
              <w:rPr>
                <w:rFonts w:hint="eastAsia"/>
              </w:rPr>
              <w:t>に対する知識・理解）</w:t>
            </w:r>
          </w:p>
          <w:p w:rsidR="007A4543" w:rsidRPr="0099174A" w:rsidRDefault="007A4543" w:rsidP="00B062BA">
            <w:pPr>
              <w:jc w:val="left"/>
            </w:pPr>
          </w:p>
          <w:p w:rsidR="004A5F81" w:rsidRDefault="00364BFD" w:rsidP="004A5F81">
            <w:pPr>
              <w:ind w:left="210" w:hangingChars="100" w:hanging="210"/>
              <w:jc w:val="left"/>
            </w:pPr>
            <w:r>
              <w:rPr>
                <w:rFonts w:hint="eastAsia"/>
              </w:rPr>
              <w:t>○それぞれの考えを発表させ、全体で共有できるようにする。</w:t>
            </w:r>
          </w:p>
          <w:p w:rsidR="0089631B" w:rsidRDefault="00364BFD" w:rsidP="0089631B">
            <w:pPr>
              <w:ind w:left="420" w:hangingChars="200" w:hanging="420"/>
              <w:jc w:val="left"/>
            </w:pPr>
            <w:r>
              <w:rPr>
                <w:rFonts w:hint="eastAsia"/>
              </w:rPr>
              <w:t>○発表している児童に耳を傾けられるように、似ているところや</w:t>
            </w:r>
            <w:r w:rsidR="00E07E71">
              <w:rPr>
                <w:rFonts w:hint="eastAsia"/>
              </w:rPr>
              <w:t>、</w:t>
            </w:r>
            <w:r w:rsidR="00B062BA">
              <w:rPr>
                <w:rFonts w:hint="eastAsia"/>
              </w:rPr>
              <w:t>付け足し</w:t>
            </w:r>
            <w:r>
              <w:rPr>
                <w:rFonts w:hint="eastAsia"/>
              </w:rPr>
              <w:t>はないかなど</w:t>
            </w:r>
            <w:r w:rsidR="00E07E71">
              <w:rPr>
                <w:rFonts w:hint="eastAsia"/>
              </w:rPr>
              <w:t>、聞くポ</w:t>
            </w:r>
            <w:r w:rsidR="00E07E71">
              <w:rPr>
                <w:rFonts w:hint="eastAsia"/>
              </w:rPr>
              <w:lastRenderedPageBreak/>
              <w:t>イントを提示する。</w:t>
            </w:r>
          </w:p>
          <w:p w:rsidR="00184D16" w:rsidRDefault="00184D16" w:rsidP="00184D16">
            <w:pPr>
              <w:ind w:left="210" w:hangingChars="100" w:hanging="210"/>
              <w:jc w:val="left"/>
            </w:pPr>
            <w:r>
              <w:rPr>
                <w:rFonts w:hint="eastAsia"/>
              </w:rPr>
              <w:t>○前時扱った（何十）÷（</w:t>
            </w:r>
            <w:r>
              <w:rPr>
                <w:rFonts w:hint="eastAsia"/>
              </w:rPr>
              <w:t>1</w:t>
            </w:r>
            <w:r>
              <w:rPr>
                <w:rFonts w:hint="eastAsia"/>
              </w:rPr>
              <w:t>位数）の計算が利用できることに気付けるようにする。</w:t>
            </w:r>
          </w:p>
          <w:p w:rsidR="0089631B" w:rsidRDefault="0074349B" w:rsidP="0074349B">
            <w:pPr>
              <w:ind w:left="210" w:hangingChars="100" w:hanging="210"/>
              <w:jc w:val="left"/>
            </w:pPr>
            <w:r>
              <w:rPr>
                <w:rFonts w:hint="eastAsia"/>
              </w:rPr>
              <w:t>○</w:t>
            </w:r>
            <w:r w:rsidR="0089631B">
              <w:rPr>
                <w:rFonts w:hint="eastAsia"/>
              </w:rPr>
              <w:t>複数の求め方の発表があった場合、よりよ</w:t>
            </w:r>
            <w:r>
              <w:rPr>
                <w:rFonts w:hint="eastAsia"/>
              </w:rPr>
              <w:t>い方法</w:t>
            </w:r>
            <w:r w:rsidR="0089631B">
              <w:rPr>
                <w:rFonts w:hint="eastAsia"/>
              </w:rPr>
              <w:t>を考えることができるように、どの求め方が早くて簡単で正確にできるか考えるようにする。</w:t>
            </w:r>
          </w:p>
          <w:p w:rsidR="00184D16" w:rsidRDefault="00184D16" w:rsidP="0074349B">
            <w:pPr>
              <w:ind w:left="210" w:hangingChars="100" w:hanging="210"/>
              <w:jc w:val="left"/>
            </w:pPr>
          </w:p>
          <w:p w:rsidR="00CD4606" w:rsidRDefault="00CD4606" w:rsidP="00E07E71">
            <w:pPr>
              <w:ind w:left="210" w:hangingChars="100" w:hanging="210"/>
              <w:jc w:val="left"/>
            </w:pPr>
            <w:r>
              <w:rPr>
                <w:rFonts w:hint="eastAsia"/>
              </w:rPr>
              <w:t>○</w:t>
            </w:r>
            <w:r w:rsidR="00EF29E6">
              <w:rPr>
                <w:rFonts w:hint="eastAsia"/>
              </w:rPr>
              <w:t>63</w:t>
            </w:r>
            <w:r w:rsidR="00184D16">
              <w:rPr>
                <w:rFonts w:hint="eastAsia"/>
              </w:rPr>
              <w:t>を</w:t>
            </w:r>
            <w:r w:rsidR="00EF29E6">
              <w:rPr>
                <w:rFonts w:hint="eastAsia"/>
              </w:rPr>
              <w:t>位ごとに分けて計算することで、既習のわ</w:t>
            </w:r>
            <w:r>
              <w:rPr>
                <w:rFonts w:hint="eastAsia"/>
              </w:rPr>
              <w:t>り算を発展させて計算することができることを</w:t>
            </w:r>
            <w:r w:rsidR="0089631B">
              <w:rPr>
                <w:rFonts w:hint="eastAsia"/>
              </w:rPr>
              <w:t>見いだせる</w:t>
            </w:r>
            <w:r>
              <w:rPr>
                <w:rFonts w:hint="eastAsia"/>
              </w:rPr>
              <w:t>ようにする。</w:t>
            </w:r>
          </w:p>
          <w:p w:rsidR="003822F3" w:rsidRDefault="003822F3" w:rsidP="00E07E71">
            <w:pPr>
              <w:jc w:val="left"/>
            </w:pPr>
          </w:p>
          <w:p w:rsidR="00E07E71" w:rsidRDefault="00EF29E6" w:rsidP="00EF29E6">
            <w:pPr>
              <w:ind w:left="210" w:hangingChars="100" w:hanging="210"/>
              <w:jc w:val="left"/>
            </w:pPr>
            <w:r>
              <w:rPr>
                <w:rFonts w:hint="eastAsia"/>
              </w:rPr>
              <w:t>○</w:t>
            </w:r>
            <w:r w:rsidR="00C75344">
              <w:rPr>
                <w:rFonts w:hint="eastAsia"/>
              </w:rPr>
              <w:t>本時の学習内容の定着を図るために、</w:t>
            </w:r>
            <w:r w:rsidR="00C75344">
              <w:rPr>
                <w:rFonts w:hint="eastAsia"/>
              </w:rPr>
              <w:t>48</w:t>
            </w:r>
            <w:r w:rsidR="00C75344">
              <w:rPr>
                <w:rFonts w:hint="eastAsia"/>
              </w:rPr>
              <w:t>÷</w:t>
            </w:r>
            <w:r w:rsidR="00C75344">
              <w:rPr>
                <w:rFonts w:hint="eastAsia"/>
              </w:rPr>
              <w:t>4</w:t>
            </w:r>
            <w:r w:rsidR="00C75344">
              <w:rPr>
                <w:rFonts w:hint="eastAsia"/>
              </w:rPr>
              <w:t>の式になる</w:t>
            </w:r>
            <w:r w:rsidR="0074349B">
              <w:rPr>
                <w:rFonts w:hint="eastAsia"/>
              </w:rPr>
              <w:t>問題を</w:t>
            </w:r>
            <w:r w:rsidR="00184D16">
              <w:rPr>
                <w:rFonts w:hint="eastAsia"/>
              </w:rPr>
              <w:t>作る</w:t>
            </w:r>
            <w:r w:rsidR="0074349B">
              <w:rPr>
                <w:rFonts w:hint="eastAsia"/>
              </w:rPr>
              <w:t>ようにする。</w:t>
            </w:r>
          </w:p>
          <w:p w:rsidR="00C75344" w:rsidRPr="00C75344" w:rsidRDefault="00C75344" w:rsidP="00EF29E6">
            <w:pPr>
              <w:ind w:left="210" w:hangingChars="100" w:hanging="210"/>
              <w:jc w:val="left"/>
            </w:pPr>
            <w:r>
              <w:rPr>
                <w:rFonts w:hint="eastAsia"/>
              </w:rPr>
              <w:t>○活動に取り組みやすくするために、</w:t>
            </w:r>
            <w:r>
              <w:rPr>
                <w:rFonts w:hint="eastAsia"/>
              </w:rPr>
              <w:t>96</w:t>
            </w:r>
            <w:r>
              <w:rPr>
                <w:rFonts w:hint="eastAsia"/>
              </w:rPr>
              <w:t>÷</w:t>
            </w:r>
            <w:r>
              <w:rPr>
                <w:rFonts w:hint="eastAsia"/>
              </w:rPr>
              <w:t>3</w:t>
            </w:r>
            <w:r>
              <w:rPr>
                <w:rFonts w:hint="eastAsia"/>
              </w:rPr>
              <w:t>の式になる問題作りで例示する。</w:t>
            </w:r>
          </w:p>
          <w:p w:rsidR="003822F3" w:rsidRDefault="00EF29E6" w:rsidP="00EF29E6">
            <w:pPr>
              <w:ind w:left="210" w:hangingChars="100" w:hanging="210"/>
              <w:jc w:val="left"/>
            </w:pPr>
            <w:r>
              <w:rPr>
                <w:rFonts w:hint="eastAsia"/>
              </w:rPr>
              <w:t>○</w:t>
            </w:r>
            <w:r w:rsidR="00C75344">
              <w:rPr>
                <w:rFonts w:hint="eastAsia"/>
              </w:rPr>
              <w:t>学び合い</w:t>
            </w:r>
            <w:r w:rsidR="00CD4606">
              <w:rPr>
                <w:rFonts w:hint="eastAsia"/>
              </w:rPr>
              <w:t>の環境を</w:t>
            </w:r>
            <w:r w:rsidR="00184D16">
              <w:rPr>
                <w:rFonts w:hint="eastAsia"/>
              </w:rPr>
              <w:t>作る</w:t>
            </w:r>
            <w:r w:rsidR="00CD4606">
              <w:rPr>
                <w:rFonts w:hint="eastAsia"/>
              </w:rPr>
              <w:t>ことができるように、隣の</w:t>
            </w:r>
            <w:r w:rsidR="00C75344">
              <w:rPr>
                <w:rFonts w:hint="eastAsia"/>
              </w:rPr>
              <w:t>席の</w:t>
            </w:r>
            <w:r w:rsidR="00CD4606">
              <w:rPr>
                <w:rFonts w:hint="eastAsia"/>
              </w:rPr>
              <w:t>児童と</w:t>
            </w:r>
            <w:r w:rsidR="0074349B">
              <w:rPr>
                <w:rFonts w:hint="eastAsia"/>
              </w:rPr>
              <w:t>ペアで問題を作るようにする</w:t>
            </w:r>
            <w:r w:rsidR="00CD4606">
              <w:rPr>
                <w:rFonts w:hint="eastAsia"/>
              </w:rPr>
              <w:t>。</w:t>
            </w:r>
          </w:p>
          <w:p w:rsidR="001C2662" w:rsidRPr="00E07E71" w:rsidRDefault="00EF29E6" w:rsidP="00EF29E6">
            <w:pPr>
              <w:ind w:left="210" w:hangingChars="100" w:hanging="210"/>
              <w:jc w:val="left"/>
            </w:pPr>
            <w:r>
              <w:rPr>
                <w:rFonts w:hint="eastAsia"/>
              </w:rPr>
              <w:t>○</w:t>
            </w:r>
            <w:r w:rsidR="00C75344">
              <w:rPr>
                <w:rFonts w:hint="eastAsia"/>
              </w:rPr>
              <w:t>問題を作り終わったペア</w:t>
            </w:r>
            <w:r w:rsidR="00CD4606">
              <w:rPr>
                <w:rFonts w:hint="eastAsia"/>
              </w:rPr>
              <w:t>は、実際に問題</w:t>
            </w:r>
            <w:r w:rsidR="00184D16">
              <w:rPr>
                <w:rFonts w:hint="eastAsia"/>
              </w:rPr>
              <w:t>を解き</w:t>
            </w:r>
            <w:r w:rsidR="00CD4606">
              <w:rPr>
                <w:rFonts w:hint="eastAsia"/>
              </w:rPr>
              <w:t>、答えを出すようにする。</w:t>
            </w:r>
          </w:p>
        </w:tc>
        <w:tc>
          <w:tcPr>
            <w:tcW w:w="709" w:type="dxa"/>
          </w:tcPr>
          <w:p w:rsidR="00B33966" w:rsidRDefault="00B33966" w:rsidP="00B33966">
            <w:pPr>
              <w:jc w:val="center"/>
            </w:pPr>
            <w:r>
              <w:rPr>
                <w:rFonts w:hint="eastAsia"/>
              </w:rPr>
              <w:lastRenderedPageBreak/>
              <w:t>3</w:t>
            </w:r>
            <w:r>
              <w:t>’</w:t>
            </w:r>
          </w:p>
          <w:p w:rsidR="00B33966" w:rsidRDefault="00B33966" w:rsidP="00B33966">
            <w:pPr>
              <w:jc w:val="center"/>
            </w:pPr>
          </w:p>
          <w:p w:rsidR="00B33966" w:rsidRDefault="00B33966" w:rsidP="00B33966">
            <w:pPr>
              <w:jc w:val="center"/>
            </w:pPr>
          </w:p>
          <w:p w:rsidR="0099174A" w:rsidRDefault="0099174A" w:rsidP="00B33966">
            <w:pPr>
              <w:jc w:val="center"/>
            </w:pPr>
          </w:p>
          <w:p w:rsidR="0099174A" w:rsidRDefault="0099174A" w:rsidP="00B33966">
            <w:pPr>
              <w:jc w:val="center"/>
            </w:pPr>
            <w:r>
              <w:rPr>
                <w:rFonts w:hint="eastAsia"/>
              </w:rPr>
              <w:t>3</w:t>
            </w:r>
            <w:r>
              <w:t>’</w:t>
            </w:r>
          </w:p>
          <w:p w:rsidR="0099174A" w:rsidRDefault="0099174A" w:rsidP="00B33966">
            <w:pPr>
              <w:jc w:val="center"/>
            </w:pPr>
          </w:p>
          <w:p w:rsidR="0099174A" w:rsidRDefault="0099174A" w:rsidP="00B33966">
            <w:pPr>
              <w:jc w:val="center"/>
            </w:pPr>
          </w:p>
          <w:p w:rsidR="0099174A" w:rsidRDefault="0099174A" w:rsidP="00B33966">
            <w:pPr>
              <w:jc w:val="center"/>
            </w:pPr>
          </w:p>
          <w:p w:rsidR="0099174A" w:rsidRDefault="0099174A" w:rsidP="0089631B"/>
          <w:p w:rsidR="00760621" w:rsidRDefault="00760621" w:rsidP="00B33966">
            <w:pPr>
              <w:jc w:val="center"/>
            </w:pPr>
            <w:r>
              <w:rPr>
                <w:rFonts w:hint="eastAsia"/>
              </w:rPr>
              <w:t>3</w:t>
            </w:r>
            <w:r>
              <w:t>’</w:t>
            </w:r>
          </w:p>
          <w:p w:rsidR="00760621" w:rsidRDefault="00760621" w:rsidP="00B33966">
            <w:pPr>
              <w:jc w:val="center"/>
            </w:pPr>
          </w:p>
          <w:p w:rsidR="00760621" w:rsidRDefault="00760621" w:rsidP="00B33966">
            <w:pPr>
              <w:jc w:val="center"/>
            </w:pPr>
          </w:p>
          <w:p w:rsidR="0089631B" w:rsidRDefault="0089631B" w:rsidP="00B33966">
            <w:pPr>
              <w:jc w:val="center"/>
            </w:pPr>
          </w:p>
          <w:p w:rsidR="00760621" w:rsidRDefault="00760621" w:rsidP="00B33966">
            <w:pPr>
              <w:jc w:val="center"/>
            </w:pPr>
            <w:r>
              <w:rPr>
                <w:rFonts w:hint="eastAsia"/>
              </w:rPr>
              <w:t>5</w:t>
            </w:r>
            <w:r>
              <w:t>’</w:t>
            </w:r>
          </w:p>
          <w:p w:rsidR="00D0542F" w:rsidRDefault="00D0542F" w:rsidP="00B33966">
            <w:pPr>
              <w:jc w:val="center"/>
            </w:pPr>
          </w:p>
          <w:p w:rsidR="00D0542F" w:rsidRDefault="00D0542F" w:rsidP="00B33966">
            <w:pPr>
              <w:jc w:val="center"/>
            </w:pPr>
          </w:p>
          <w:p w:rsidR="00D0542F" w:rsidRDefault="00D0542F" w:rsidP="00B33966">
            <w:pPr>
              <w:jc w:val="center"/>
            </w:pPr>
          </w:p>
          <w:p w:rsidR="00D0542F" w:rsidRDefault="00D0542F" w:rsidP="00B33966">
            <w:pPr>
              <w:jc w:val="center"/>
            </w:pPr>
          </w:p>
          <w:p w:rsidR="00D0542F" w:rsidRDefault="00D0542F" w:rsidP="00B33966">
            <w:pPr>
              <w:jc w:val="center"/>
            </w:pPr>
          </w:p>
          <w:p w:rsidR="00D0542F" w:rsidRDefault="00D0542F" w:rsidP="00B33966">
            <w:pPr>
              <w:jc w:val="center"/>
            </w:pPr>
          </w:p>
          <w:p w:rsidR="00D0542F" w:rsidRDefault="00D0542F" w:rsidP="00B33966">
            <w:pPr>
              <w:jc w:val="center"/>
            </w:pPr>
          </w:p>
          <w:p w:rsidR="00D0542F" w:rsidRDefault="00D0542F" w:rsidP="00B33966">
            <w:pPr>
              <w:jc w:val="center"/>
            </w:pPr>
          </w:p>
          <w:p w:rsidR="00184D16" w:rsidRDefault="00184D16" w:rsidP="00B33966">
            <w:pPr>
              <w:jc w:val="center"/>
            </w:pPr>
          </w:p>
          <w:p w:rsidR="00EF29E6" w:rsidRDefault="00EF29E6" w:rsidP="00B33966">
            <w:pPr>
              <w:jc w:val="center"/>
            </w:pPr>
          </w:p>
          <w:p w:rsidR="00EF29E6" w:rsidRDefault="00EF29E6" w:rsidP="00B33966">
            <w:pPr>
              <w:jc w:val="center"/>
            </w:pPr>
          </w:p>
          <w:p w:rsidR="00EF29E6" w:rsidRDefault="00EF29E6" w:rsidP="00B33966">
            <w:pPr>
              <w:jc w:val="center"/>
            </w:pPr>
          </w:p>
          <w:p w:rsidR="00D0542F" w:rsidRDefault="00D0542F" w:rsidP="00B33966">
            <w:pPr>
              <w:jc w:val="center"/>
            </w:pPr>
            <w:r>
              <w:rPr>
                <w:rFonts w:hint="eastAsia"/>
              </w:rPr>
              <w:t>10</w:t>
            </w:r>
            <w:r>
              <w:t>’</w:t>
            </w:r>
          </w:p>
          <w:p w:rsidR="00D0542F" w:rsidRDefault="00D0542F" w:rsidP="00B33966">
            <w:pPr>
              <w:jc w:val="center"/>
            </w:pPr>
          </w:p>
          <w:p w:rsidR="00D0542F" w:rsidRDefault="00D0542F" w:rsidP="00B33966">
            <w:pPr>
              <w:jc w:val="center"/>
            </w:pPr>
          </w:p>
          <w:p w:rsidR="00D0542F" w:rsidRDefault="00D0542F" w:rsidP="00B33966">
            <w:pPr>
              <w:jc w:val="center"/>
            </w:pPr>
          </w:p>
          <w:p w:rsidR="00D0542F" w:rsidRDefault="00D0542F" w:rsidP="00B33966">
            <w:pPr>
              <w:jc w:val="center"/>
            </w:pPr>
          </w:p>
          <w:p w:rsidR="00D0542F" w:rsidRDefault="00D0542F" w:rsidP="00B33966">
            <w:pPr>
              <w:jc w:val="center"/>
            </w:pPr>
          </w:p>
          <w:p w:rsidR="0074349B" w:rsidRDefault="0074349B" w:rsidP="00B33966">
            <w:pPr>
              <w:jc w:val="center"/>
            </w:pPr>
          </w:p>
          <w:p w:rsidR="0074349B" w:rsidRDefault="0074349B" w:rsidP="00B33966">
            <w:pPr>
              <w:jc w:val="center"/>
            </w:pPr>
          </w:p>
          <w:p w:rsidR="00184D16" w:rsidRDefault="00184D16" w:rsidP="00B33966">
            <w:pPr>
              <w:jc w:val="center"/>
            </w:pPr>
          </w:p>
          <w:p w:rsidR="00184D16" w:rsidRDefault="00184D16" w:rsidP="00B33966">
            <w:pPr>
              <w:jc w:val="center"/>
            </w:pPr>
          </w:p>
          <w:p w:rsidR="00184D16" w:rsidRDefault="00184D16" w:rsidP="00B33966">
            <w:pPr>
              <w:jc w:val="center"/>
            </w:pPr>
          </w:p>
          <w:p w:rsidR="00D0542F" w:rsidRDefault="00D0542F" w:rsidP="00B33966">
            <w:pPr>
              <w:jc w:val="center"/>
            </w:pPr>
            <w:r>
              <w:t>5’</w:t>
            </w:r>
          </w:p>
          <w:p w:rsidR="00D0542F" w:rsidRDefault="00D0542F" w:rsidP="00B33966">
            <w:pPr>
              <w:jc w:val="center"/>
            </w:pPr>
          </w:p>
          <w:p w:rsidR="00D0542F" w:rsidRDefault="00D0542F" w:rsidP="00B33966">
            <w:pPr>
              <w:jc w:val="center"/>
            </w:pPr>
          </w:p>
          <w:p w:rsidR="00B062BA" w:rsidRDefault="00B062BA" w:rsidP="0074349B"/>
          <w:p w:rsidR="00D0542F" w:rsidRDefault="00D0542F" w:rsidP="00B33966">
            <w:pPr>
              <w:jc w:val="center"/>
            </w:pPr>
            <w:r>
              <w:t>16’</w:t>
            </w:r>
          </w:p>
        </w:tc>
      </w:tr>
    </w:tbl>
    <w:p w:rsidR="004A5F81" w:rsidRDefault="004A5F81" w:rsidP="00B33966">
      <w:pPr>
        <w:jc w:val="left"/>
      </w:pPr>
    </w:p>
    <w:p w:rsidR="00B33966" w:rsidRDefault="00B33966" w:rsidP="00B33966">
      <w:pPr>
        <w:pStyle w:val="a7"/>
        <w:numPr>
          <w:ilvl w:val="0"/>
          <w:numId w:val="1"/>
        </w:numPr>
        <w:ind w:leftChars="0"/>
        <w:jc w:val="left"/>
      </w:pPr>
      <w:r w:rsidRPr="00F566B9">
        <w:rPr>
          <w:rFonts w:asciiTheme="majorEastAsia" w:eastAsiaTheme="majorEastAsia" w:hAnsiTheme="majorEastAsia" w:hint="eastAsia"/>
          <w:b/>
        </w:rPr>
        <w:t>備考</w:t>
      </w:r>
      <w:r w:rsidRPr="00F566B9">
        <w:rPr>
          <w:rFonts w:asciiTheme="majorEastAsia" w:eastAsiaTheme="majorEastAsia" w:hAnsiTheme="majorEastAsia" w:hint="eastAsia"/>
        </w:rPr>
        <w:t xml:space="preserve">　</w:t>
      </w:r>
      <w:r>
        <w:rPr>
          <w:rFonts w:hint="eastAsia"/>
        </w:rPr>
        <w:t xml:space="preserve">在籍児童数　</w:t>
      </w:r>
      <w:r>
        <w:rPr>
          <w:rFonts w:hint="eastAsia"/>
        </w:rPr>
        <w:t>35</w:t>
      </w:r>
      <w:r>
        <w:rPr>
          <w:rFonts w:hint="eastAsia"/>
        </w:rPr>
        <w:t>名</w:t>
      </w:r>
    </w:p>
    <w:p w:rsidR="00C3728C" w:rsidRDefault="00C3728C" w:rsidP="00C3728C">
      <w:pPr>
        <w:jc w:val="left"/>
      </w:pPr>
    </w:p>
    <w:p w:rsidR="00F566B9" w:rsidRPr="00F566B9" w:rsidRDefault="00B33966" w:rsidP="00F566B9">
      <w:pPr>
        <w:pStyle w:val="a7"/>
        <w:numPr>
          <w:ilvl w:val="0"/>
          <w:numId w:val="1"/>
        </w:numPr>
        <w:ind w:leftChars="0"/>
        <w:jc w:val="left"/>
        <w:rPr>
          <w:rFonts w:asciiTheme="majorEastAsia" w:eastAsiaTheme="majorEastAsia" w:hAnsiTheme="majorEastAsia"/>
        </w:rPr>
      </w:pPr>
      <w:r w:rsidRPr="00F566B9">
        <w:rPr>
          <w:rFonts w:asciiTheme="majorEastAsia" w:eastAsiaTheme="majorEastAsia" w:hAnsiTheme="majorEastAsia" w:hint="eastAsia"/>
          <w:b/>
        </w:rPr>
        <w:t>板書計画</w:t>
      </w:r>
    </w:p>
    <w:p w:rsidR="00F566B9" w:rsidRPr="00F566B9" w:rsidRDefault="00352B45" w:rsidP="00F566B9">
      <w:pPr>
        <w:pStyle w:val="a7"/>
        <w:rPr>
          <w:rFonts w:asciiTheme="majorEastAsia" w:eastAsiaTheme="majorEastAsia" w:hAnsiTheme="majorEastAsia"/>
        </w:rPr>
      </w:pPr>
      <w:r>
        <w:rPr>
          <w:rFonts w:asciiTheme="majorEastAsia" w:eastAsiaTheme="majorEastAsia" w:hAnsiTheme="majorEastAsia" w:hint="eastAsia"/>
          <w:b/>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150858</wp:posOffset>
                </wp:positionV>
                <wp:extent cx="5282293" cy="2939143"/>
                <wp:effectExtent l="0" t="0" r="13970" b="13970"/>
                <wp:wrapNone/>
                <wp:docPr id="1" name="正方形/長方形 1"/>
                <wp:cNvGraphicFramePr/>
                <a:graphic xmlns:a="http://schemas.openxmlformats.org/drawingml/2006/main">
                  <a:graphicData uri="http://schemas.microsoft.com/office/word/2010/wordprocessingShape">
                    <wps:wsp>
                      <wps:cNvSpPr/>
                      <wps:spPr>
                        <a:xfrm>
                          <a:off x="0" y="0"/>
                          <a:ext cx="5282293" cy="2939143"/>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1EC94771" id="正方形/長方形 1" o:spid="_x0000_s1026" style="position:absolute;left:0;text-align:left;margin-left:0;margin-top:11.9pt;width:415.95pt;height:231.4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" filled="f" strokecolor="black [3200]" strokeweight="1pt">
                <w10:wrap anchorx="margin"/>
              </v:rect>
            </w:pict>
          </mc:Fallback>
        </mc:AlternateContent>
      </w:r>
    </w:p>
    <w:p w:rsidR="00F566B9" w:rsidRPr="00352B45" w:rsidRDefault="0074349B" w:rsidP="00352B45">
      <w:pPr>
        <w:jc w:val="left"/>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63360" behindDoc="0" locked="0" layoutInCell="1" allowOverlap="1">
                <wp:simplePos x="0" y="0"/>
                <wp:positionH relativeFrom="column">
                  <wp:posOffset>3042829</wp:posOffset>
                </wp:positionH>
                <wp:positionV relativeFrom="paragraph">
                  <wp:posOffset>216807</wp:posOffset>
                </wp:positionV>
                <wp:extent cx="1820636" cy="506186"/>
                <wp:effectExtent l="0" t="0" r="27305" b="27305"/>
                <wp:wrapNone/>
                <wp:docPr id="4" name="正方形/長方形 4"/>
                <wp:cNvGraphicFramePr/>
                <a:graphic xmlns:a="http://schemas.openxmlformats.org/drawingml/2006/main">
                  <a:graphicData uri="http://schemas.microsoft.com/office/word/2010/wordprocessingShape">
                    <wps:wsp>
                      <wps:cNvSpPr/>
                      <wps:spPr>
                        <a:xfrm>
                          <a:off x="0" y="0"/>
                          <a:ext cx="1820636" cy="50618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FAAFFB8" id="正方形/長方形 4" o:spid="_x0000_s1026" style="position:absolute;left:0;text-align:left;margin-left:239.6pt;margin-top:17.05pt;width:143.35pt;height:39.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" filled="f" strokecolor="black [3213]" strokeweight="1pt"/>
            </w:pict>
          </mc:Fallback>
        </mc:AlternateContent>
      </w:r>
      <w:r w:rsidR="00352B45">
        <w:rPr>
          <w:rFonts w:asciiTheme="minorEastAsia" w:hAnsiTheme="minorEastAsia" w:hint="eastAsia"/>
          <w:noProof/>
        </w:rPr>
        <mc:AlternateContent>
          <mc:Choice Requires="wps">
            <w:drawing>
              <wp:anchor distT="0" distB="0" distL="114300" distR="114300" simplePos="0" relativeHeight="251662336" behindDoc="0" locked="0" layoutInCell="1" allowOverlap="1">
                <wp:simplePos x="0" y="0"/>
                <wp:positionH relativeFrom="column">
                  <wp:posOffset>111851</wp:posOffset>
                </wp:positionH>
                <wp:positionV relativeFrom="paragraph">
                  <wp:posOffset>192314</wp:posOffset>
                </wp:positionV>
                <wp:extent cx="2579914" cy="522515"/>
                <wp:effectExtent l="0" t="0" r="11430" b="11430"/>
                <wp:wrapNone/>
                <wp:docPr id="3" name="正方形/長方形 3"/>
                <wp:cNvGraphicFramePr/>
                <a:graphic xmlns:a="http://schemas.openxmlformats.org/drawingml/2006/main">
                  <a:graphicData uri="http://schemas.microsoft.com/office/word/2010/wordprocessingShape">
                    <wps:wsp>
                      <wps:cNvSpPr/>
                      <wps:spPr>
                        <a:xfrm>
                          <a:off x="0" y="0"/>
                          <a:ext cx="2579914" cy="5225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D86244D" id="正方形/長方形 3" o:spid="_x0000_s1026" style="position:absolute;left:0;text-align:left;margin-left:8.8pt;margin-top:15.15pt;width:203.15pt;height:41.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" filled="f" strokecolor="black [3213]" strokeweight="1pt"/>
            </w:pict>
          </mc:Fallback>
        </mc:AlternateContent>
      </w:r>
      <w:r w:rsidR="00352B45">
        <w:rPr>
          <w:rFonts w:asciiTheme="minorEastAsia" w:hAnsiTheme="minorEastAsia" w:hint="eastAsia"/>
          <w:noProof/>
        </w:rPr>
        <mc:AlternateContent>
          <mc:Choice Requires="wps">
            <w:drawing>
              <wp:anchor distT="0" distB="0" distL="114300" distR="114300" simplePos="0" relativeHeight="251661312" behindDoc="0" locked="0" layoutInCell="1" allowOverlap="1">
                <wp:simplePos x="0" y="0"/>
                <wp:positionH relativeFrom="column">
                  <wp:posOffset>152672</wp:posOffset>
                </wp:positionH>
                <wp:positionV relativeFrom="paragraph">
                  <wp:posOffset>175986</wp:posOffset>
                </wp:positionV>
                <wp:extent cx="2767693" cy="604157"/>
                <wp:effectExtent l="0" t="0" r="13970" b="24765"/>
                <wp:wrapNone/>
                <wp:docPr id="2" name="正方形/長方形 2"/>
                <wp:cNvGraphicFramePr/>
                <a:graphic xmlns:a="http://schemas.openxmlformats.org/drawingml/2006/main">
                  <a:graphicData uri="http://schemas.microsoft.com/office/word/2010/wordprocessingShape">
                    <wps:wsp>
                      <wps:cNvSpPr/>
                      <wps:spPr>
                        <a:xfrm>
                          <a:off x="0" y="0"/>
                          <a:ext cx="2767693" cy="604157"/>
                        </a:xfrm>
                        <a:prstGeom prst="rect">
                          <a:avLst/>
                        </a:prstGeom>
                        <a:noFill/>
                        <a:ln w="1905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45798A6" id="正方形/長方形 2" o:spid="_x0000_s1026" style="position:absolute;left:0;text-align:left;margin-left:12pt;margin-top:13.85pt;width:217.95pt;height:47.5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" filled="f" strokecolor="white [3212]" strokeweight="1.5pt"/>
            </w:pict>
          </mc:Fallback>
        </mc:AlternateContent>
      </w:r>
    </w:p>
    <w:p w:rsidR="0074349B" w:rsidRPr="0074349B" w:rsidRDefault="00352B45" w:rsidP="0074349B">
      <w:pPr>
        <w:ind w:left="360"/>
        <w:jc w:val="left"/>
        <w:rPr>
          <w:rFonts w:asciiTheme="minorEastAsia" w:hAnsiTheme="minorEastAsia"/>
        </w:rPr>
      </w:pPr>
      <w:r>
        <w:rPr>
          <w:rFonts w:hint="eastAsia"/>
        </w:rPr>
        <w:t>63</w:t>
      </w:r>
      <w:r>
        <w:rPr>
          <w:rFonts w:asciiTheme="minorEastAsia" w:hAnsiTheme="minorEastAsia" w:hint="eastAsia"/>
        </w:rPr>
        <w:t>枚のおり紙を</w:t>
      </w:r>
      <w:r>
        <w:rPr>
          <w:rFonts w:hint="eastAsia"/>
        </w:rPr>
        <w:t>3</w:t>
      </w:r>
      <w:r>
        <w:rPr>
          <w:rFonts w:asciiTheme="minorEastAsia" w:hAnsiTheme="minorEastAsia" w:hint="eastAsia"/>
        </w:rPr>
        <w:t>人で同じ数ずつ</w:t>
      </w:r>
      <w:r w:rsidR="0074349B">
        <w:rPr>
          <w:rFonts w:asciiTheme="minorEastAsia" w:hAnsiTheme="minorEastAsia" w:hint="eastAsia"/>
        </w:rPr>
        <w:t xml:space="preserve">　　　　　　まとめ</w:t>
      </w:r>
    </w:p>
    <w:p w:rsidR="00352B45" w:rsidRDefault="0074349B" w:rsidP="0074349B">
      <w:pPr>
        <w:ind w:left="360"/>
        <w:jc w:val="left"/>
        <w:rPr>
          <w:rFonts w:asciiTheme="minorEastAsia" w:hAnsiTheme="minorEastAsia"/>
        </w:rPr>
      </w:pPr>
      <w:r>
        <w:rPr>
          <w:rFonts w:asciiTheme="minorEastAsia" w:hAnsiTheme="minorEastAsia" w:hint="eastAsia"/>
        </w:rPr>
        <w:t>分けます。</w:t>
      </w:r>
      <w:r w:rsidR="00352B45">
        <w:rPr>
          <w:rFonts w:hint="eastAsia"/>
        </w:rPr>
        <w:t>1</w:t>
      </w:r>
      <w:r>
        <w:rPr>
          <w:rFonts w:asciiTheme="minorEastAsia" w:hAnsiTheme="minorEastAsia" w:hint="eastAsia"/>
        </w:rPr>
        <w:t>人分は何枚になるでしょう。　　　位ごとに分けて計算する。</w:t>
      </w:r>
    </w:p>
    <w:p w:rsidR="00352B45" w:rsidRPr="00352B45" w:rsidRDefault="00A44376" w:rsidP="00352B45">
      <w:pPr>
        <w:ind w:left="360"/>
        <w:jc w:val="left"/>
        <w:rPr>
          <w:rFonts w:asciiTheme="minorEastAsia" w:hAnsiTheme="minorEastAsia"/>
        </w:rPr>
      </w:pPr>
      <w:r>
        <w:rPr>
          <w:rFonts w:asciiTheme="minorEastAsia" w:hAnsiTheme="minorEastAsia" w:hint="eastAsia"/>
        </w:rPr>
        <w:t xml:space="preserve">　　　　　　　　　　　　　　　　　　　　　　</w:t>
      </w:r>
    </w:p>
    <w:p w:rsidR="00352B45" w:rsidRDefault="00352B45" w:rsidP="00352B45">
      <w:pPr>
        <w:ind w:left="360"/>
        <w:jc w:val="left"/>
      </w:pPr>
      <w:r>
        <w:rPr>
          <w:rFonts w:asciiTheme="minorEastAsia" w:hAnsiTheme="minorEastAsia" w:hint="eastAsia"/>
        </w:rPr>
        <w:t xml:space="preserve">〈式〉　</w:t>
      </w:r>
      <w:r>
        <w:rPr>
          <w:rFonts w:hint="eastAsia"/>
        </w:rPr>
        <w:t>63</w:t>
      </w:r>
      <w:r>
        <w:rPr>
          <w:rFonts w:hint="eastAsia"/>
        </w:rPr>
        <w:t>÷</w:t>
      </w:r>
      <w:r>
        <w:rPr>
          <w:rFonts w:hint="eastAsia"/>
        </w:rPr>
        <w:t>3</w:t>
      </w:r>
      <w:r w:rsidR="003822F3">
        <w:rPr>
          <w:rFonts w:hint="eastAsia"/>
        </w:rPr>
        <w:t xml:space="preserve">　　　　　　　　　　　　　　</w:t>
      </w:r>
      <w:r w:rsidR="003822F3">
        <w:rPr>
          <w:rFonts w:hint="eastAsia"/>
        </w:rPr>
        <w:t xml:space="preserve"> </w:t>
      </w:r>
      <w:r w:rsidR="0074349B">
        <w:rPr>
          <w:rFonts w:hint="eastAsia"/>
        </w:rPr>
        <w:t>○問題作りをしよう。</w:t>
      </w:r>
    </w:p>
    <w:p w:rsidR="00352B45" w:rsidRDefault="003822F3" w:rsidP="00352B45">
      <w:pPr>
        <w:ind w:left="360"/>
        <w:jc w:val="left"/>
      </w:pPr>
      <w:r>
        <w:rPr>
          <w:rFonts w:hint="eastAsia"/>
        </w:rPr>
        <w:t xml:space="preserve">　　</w:t>
      </w:r>
      <w:r>
        <w:rPr>
          <w:rFonts w:hint="eastAsia"/>
        </w:rPr>
        <w:t xml:space="preserve">          </w:t>
      </w:r>
      <w:r w:rsidR="00A44376">
        <w:rPr>
          <w:rFonts w:hint="eastAsia"/>
        </w:rPr>
        <w:t xml:space="preserve">                        </w:t>
      </w:r>
      <w:r w:rsidR="00C75344">
        <w:rPr>
          <w:rFonts w:hint="eastAsia"/>
        </w:rPr>
        <w:t xml:space="preserve">　　　（例）</w:t>
      </w:r>
      <w:r w:rsidR="00C75344">
        <w:rPr>
          <w:rFonts w:hint="eastAsia"/>
        </w:rPr>
        <w:t>96</w:t>
      </w:r>
      <w:r w:rsidR="00C75344">
        <w:rPr>
          <w:rFonts w:hint="eastAsia"/>
        </w:rPr>
        <w:t>÷</w:t>
      </w:r>
      <w:r w:rsidR="00C75344">
        <w:rPr>
          <w:rFonts w:hint="eastAsia"/>
        </w:rPr>
        <w:t>3</w:t>
      </w:r>
      <w:r w:rsidR="00C75344">
        <w:rPr>
          <w:rFonts w:hint="eastAsia"/>
        </w:rPr>
        <w:t>の式になる問題</w:t>
      </w:r>
    </w:p>
    <w:p w:rsidR="00C75344" w:rsidRDefault="00352B45" w:rsidP="00C75344">
      <w:pPr>
        <w:ind w:left="360"/>
        <w:jc w:val="left"/>
      </w:pPr>
      <w:r>
        <w:rPr>
          <w:rFonts w:hint="eastAsia"/>
        </w:rPr>
        <w:t>〈求め方〉</w:t>
      </w:r>
      <w:r w:rsidR="00C75344">
        <w:rPr>
          <w:rFonts w:hint="eastAsia"/>
        </w:rPr>
        <w:t xml:space="preserve">　　　　　　　　　　　　　　　　　　　　作りで例示</w:t>
      </w:r>
    </w:p>
    <w:p w:rsidR="00352B45" w:rsidRDefault="00352B45" w:rsidP="00352B45">
      <w:pPr>
        <w:ind w:left="360"/>
        <w:jc w:val="left"/>
      </w:pPr>
      <w:r>
        <w:rPr>
          <w:rFonts w:hint="eastAsia"/>
        </w:rPr>
        <w:t>63</w:t>
      </w:r>
      <w:r>
        <w:rPr>
          <w:rFonts w:hint="eastAsia"/>
        </w:rPr>
        <w:t>を</w:t>
      </w:r>
      <w:r>
        <w:rPr>
          <w:rFonts w:hint="eastAsia"/>
        </w:rPr>
        <w:t>60</w:t>
      </w:r>
      <w:r>
        <w:rPr>
          <w:rFonts w:hint="eastAsia"/>
        </w:rPr>
        <w:t>と</w:t>
      </w:r>
      <w:r>
        <w:rPr>
          <w:rFonts w:hint="eastAsia"/>
        </w:rPr>
        <w:t>3</w:t>
      </w:r>
      <w:r>
        <w:rPr>
          <w:rFonts w:hint="eastAsia"/>
        </w:rPr>
        <w:t>に位ごとに分ける。</w:t>
      </w:r>
    </w:p>
    <w:p w:rsidR="00352B45" w:rsidRDefault="00352B45" w:rsidP="00352B45">
      <w:pPr>
        <w:ind w:left="360"/>
        <w:jc w:val="left"/>
      </w:pPr>
      <w:r>
        <w:rPr>
          <w:rFonts w:hint="eastAsia"/>
        </w:rPr>
        <w:t>63</w:t>
      </w:r>
      <w:r>
        <w:rPr>
          <w:rFonts w:hint="eastAsia"/>
        </w:rPr>
        <w:t>÷</w:t>
      </w:r>
      <w:r>
        <w:rPr>
          <w:rFonts w:hint="eastAsia"/>
        </w:rPr>
        <w:t>3</w:t>
      </w:r>
      <w:r>
        <w:rPr>
          <w:rFonts w:hint="eastAsia"/>
        </w:rPr>
        <w:t>・・・</w:t>
      </w:r>
      <w:r>
        <w:rPr>
          <w:rFonts w:hint="eastAsia"/>
        </w:rPr>
        <w:t>60</w:t>
      </w:r>
      <w:r>
        <w:rPr>
          <w:rFonts w:hint="eastAsia"/>
        </w:rPr>
        <w:t>÷</w:t>
      </w:r>
      <w:r>
        <w:rPr>
          <w:rFonts w:hint="eastAsia"/>
        </w:rPr>
        <w:t>3</w:t>
      </w:r>
      <w:r>
        <w:t>=</w:t>
      </w:r>
      <w:r>
        <w:rPr>
          <w:rFonts w:hint="eastAsia"/>
        </w:rPr>
        <w:t>20</w:t>
      </w:r>
      <w:r w:rsidR="00C75344">
        <w:rPr>
          <w:rFonts w:hint="eastAsia"/>
        </w:rPr>
        <w:t xml:space="preserve">　　　　　　　　　　　・</w:t>
      </w:r>
      <w:r w:rsidR="00C75344">
        <w:rPr>
          <w:rFonts w:hint="eastAsia"/>
        </w:rPr>
        <w:t>48</w:t>
      </w:r>
      <w:r w:rsidR="00C75344">
        <w:rPr>
          <w:rFonts w:hint="eastAsia"/>
        </w:rPr>
        <w:t>÷</w:t>
      </w:r>
      <w:r w:rsidR="00C75344">
        <w:rPr>
          <w:rFonts w:hint="eastAsia"/>
        </w:rPr>
        <w:t>4</w:t>
      </w:r>
      <w:r w:rsidR="00C75344">
        <w:rPr>
          <w:rFonts w:hint="eastAsia"/>
        </w:rPr>
        <w:t>の式になる問題</w:t>
      </w:r>
    </w:p>
    <w:p w:rsidR="00352B45" w:rsidRDefault="00352B45" w:rsidP="00352B45">
      <w:pPr>
        <w:ind w:left="360"/>
        <w:jc w:val="left"/>
      </w:pPr>
      <w:r>
        <w:rPr>
          <w:rFonts w:hint="eastAsia"/>
        </w:rPr>
        <w:t xml:space="preserve">　　　　　　</w:t>
      </w:r>
      <w:r>
        <w:rPr>
          <w:rFonts w:hint="eastAsia"/>
        </w:rPr>
        <w:t xml:space="preserve"> 3</w:t>
      </w:r>
      <w:r>
        <w:rPr>
          <w:rFonts w:hint="eastAsia"/>
        </w:rPr>
        <w:t>÷</w:t>
      </w:r>
      <w:r>
        <w:rPr>
          <w:rFonts w:hint="eastAsia"/>
        </w:rPr>
        <w:t>3=1</w:t>
      </w:r>
      <w:r w:rsidR="00C75344">
        <w:rPr>
          <w:rFonts w:hint="eastAsia"/>
        </w:rPr>
        <w:t xml:space="preserve">　　　　　　　　　　　　</w:t>
      </w:r>
    </w:p>
    <w:p w:rsidR="00352B45" w:rsidRPr="00C75344" w:rsidRDefault="00352B45" w:rsidP="00352B45">
      <w:pPr>
        <w:ind w:left="360"/>
        <w:jc w:val="left"/>
      </w:pPr>
      <w:r>
        <w:rPr>
          <w:rFonts w:hint="eastAsia"/>
        </w:rPr>
        <w:t xml:space="preserve">　　　　</w:t>
      </w:r>
      <w:r>
        <w:rPr>
          <w:rFonts w:hint="eastAsia"/>
        </w:rPr>
        <w:t>20</w:t>
      </w:r>
      <w:r>
        <w:rPr>
          <w:rFonts w:hint="eastAsia"/>
        </w:rPr>
        <w:t>＋</w:t>
      </w:r>
      <w:r>
        <w:rPr>
          <w:rFonts w:hint="eastAsia"/>
        </w:rPr>
        <w:t>1=21</w:t>
      </w:r>
      <w:r w:rsidR="00184D16">
        <w:rPr>
          <w:rFonts w:hint="eastAsia"/>
        </w:rPr>
        <w:t xml:space="preserve">　　　　　　　　　　　　</w:t>
      </w:r>
      <w:r w:rsidR="00184D16">
        <w:rPr>
          <w:rFonts w:hint="eastAsia"/>
        </w:rPr>
        <w:t xml:space="preserve"> </w:t>
      </w:r>
    </w:p>
    <w:p w:rsidR="00352B45" w:rsidRPr="00352B45" w:rsidRDefault="00352B45" w:rsidP="00352B45">
      <w:pPr>
        <w:ind w:left="360"/>
        <w:jc w:val="left"/>
        <w:rPr>
          <w:u w:val="single"/>
        </w:rPr>
      </w:pPr>
      <w:r>
        <w:rPr>
          <w:rFonts w:hint="eastAsia"/>
        </w:rPr>
        <w:t xml:space="preserve">　　　　　　　　</w:t>
      </w:r>
      <w:r w:rsidRPr="00352B45">
        <w:rPr>
          <w:rFonts w:hint="eastAsia"/>
          <w:u w:val="single"/>
        </w:rPr>
        <w:t xml:space="preserve">〈答え〉　</w:t>
      </w:r>
      <w:r w:rsidRPr="00352B45">
        <w:rPr>
          <w:rFonts w:hint="eastAsia"/>
          <w:u w:val="single"/>
        </w:rPr>
        <w:t>21</w:t>
      </w:r>
      <w:r>
        <w:rPr>
          <w:rFonts w:hint="eastAsia"/>
          <w:u w:val="single"/>
        </w:rPr>
        <w:t>まい</w:t>
      </w:r>
    </w:p>
    <w:sectPr w:rsidR="00352B45" w:rsidRPr="00352B45" w:rsidSect="00F566B9">
      <w:pgSz w:w="11906" w:h="16838"/>
      <w:pgMar w:top="680"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9F5" w:rsidRDefault="00C829F5" w:rsidP="00B33966">
      <w:r>
        <w:separator/>
      </w:r>
    </w:p>
  </w:endnote>
  <w:endnote w:type="continuationSeparator" w:id="0">
    <w:p w:rsidR="00C829F5" w:rsidRDefault="00C829F5" w:rsidP="00B33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9F5" w:rsidRDefault="00C829F5" w:rsidP="00B33966">
      <w:r>
        <w:separator/>
      </w:r>
    </w:p>
  </w:footnote>
  <w:footnote w:type="continuationSeparator" w:id="0">
    <w:p w:rsidR="00C829F5" w:rsidRDefault="00C829F5" w:rsidP="00B339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141FD"/>
    <w:multiLevelType w:val="hybridMultilevel"/>
    <w:tmpl w:val="61D231F6"/>
    <w:lvl w:ilvl="0" w:tplc="05F838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460745FD"/>
    <w:multiLevelType w:val="hybridMultilevel"/>
    <w:tmpl w:val="86E8E7FE"/>
    <w:lvl w:ilvl="0" w:tplc="E36C3084">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5CB72BFF"/>
    <w:multiLevelType w:val="hybridMultilevel"/>
    <w:tmpl w:val="EFA896EA"/>
    <w:lvl w:ilvl="0" w:tplc="05445358">
      <w:start w:val="1"/>
      <w:numFmt w:val="decimal"/>
      <w:lvlText w:val="（%1）"/>
      <w:lvlJc w:val="left"/>
      <w:pPr>
        <w:ind w:left="1080" w:hanging="7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nsid w:val="6A9369A2"/>
    <w:multiLevelType w:val="hybridMultilevel"/>
    <w:tmpl w:val="8526632E"/>
    <w:lvl w:ilvl="0" w:tplc="BE428834">
      <w:start w:val="7"/>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7AF96829"/>
    <w:multiLevelType w:val="hybridMultilevel"/>
    <w:tmpl w:val="7C86AF8A"/>
    <w:lvl w:ilvl="0" w:tplc="BB5C5B14">
      <w:start w:val="1"/>
      <w:numFmt w:val="decimal"/>
      <w:lvlText w:val="%1"/>
      <w:lvlJc w:val="left"/>
      <w:pPr>
        <w:ind w:left="360" w:hanging="360"/>
      </w:pPr>
      <w:rPr>
        <w:rFonts w:hint="default"/>
        <w:b/>
      </w:rPr>
    </w:lvl>
    <w:lvl w:ilvl="1" w:tplc="D0AA9FD0">
      <w:start w:val="1"/>
      <w:numFmt w:val="decimal"/>
      <w:lvlText w:val="（%2）"/>
      <w:lvlJc w:val="left"/>
      <w:pPr>
        <w:ind w:left="1140" w:hanging="720"/>
      </w:pPr>
      <w:rPr>
        <w:rFonts w:hint="default"/>
      </w:rPr>
    </w:lvl>
    <w:lvl w:ilvl="2" w:tplc="BE428834">
      <w:start w:val="7"/>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ABA"/>
    <w:rsid w:val="00070953"/>
    <w:rsid w:val="00184D16"/>
    <w:rsid w:val="001B7A4F"/>
    <w:rsid w:val="001C2662"/>
    <w:rsid w:val="002431DC"/>
    <w:rsid w:val="00320011"/>
    <w:rsid w:val="00352B45"/>
    <w:rsid w:val="00364BFD"/>
    <w:rsid w:val="003822F3"/>
    <w:rsid w:val="00385ABA"/>
    <w:rsid w:val="00493CAC"/>
    <w:rsid w:val="004A5F81"/>
    <w:rsid w:val="005153F1"/>
    <w:rsid w:val="0074349B"/>
    <w:rsid w:val="00760621"/>
    <w:rsid w:val="007A4543"/>
    <w:rsid w:val="00861003"/>
    <w:rsid w:val="0089631B"/>
    <w:rsid w:val="00902B10"/>
    <w:rsid w:val="00966DBE"/>
    <w:rsid w:val="0099174A"/>
    <w:rsid w:val="009B6ED5"/>
    <w:rsid w:val="00A07292"/>
    <w:rsid w:val="00A137BA"/>
    <w:rsid w:val="00A44376"/>
    <w:rsid w:val="00B062BA"/>
    <w:rsid w:val="00B33966"/>
    <w:rsid w:val="00BD3AF6"/>
    <w:rsid w:val="00C3728C"/>
    <w:rsid w:val="00C75344"/>
    <w:rsid w:val="00C829F5"/>
    <w:rsid w:val="00CD4606"/>
    <w:rsid w:val="00D052C8"/>
    <w:rsid w:val="00D0542F"/>
    <w:rsid w:val="00DD4D84"/>
    <w:rsid w:val="00DE5074"/>
    <w:rsid w:val="00E07E71"/>
    <w:rsid w:val="00EC47ED"/>
    <w:rsid w:val="00EF29E6"/>
    <w:rsid w:val="00F51FD3"/>
    <w:rsid w:val="00F566B9"/>
    <w:rsid w:val="00FA6E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966"/>
    <w:pPr>
      <w:tabs>
        <w:tab w:val="center" w:pos="4252"/>
        <w:tab w:val="right" w:pos="8504"/>
      </w:tabs>
      <w:snapToGrid w:val="0"/>
    </w:pPr>
  </w:style>
  <w:style w:type="character" w:customStyle="1" w:styleId="a4">
    <w:name w:val="ヘッダー (文字)"/>
    <w:basedOn w:val="a0"/>
    <w:link w:val="a3"/>
    <w:uiPriority w:val="99"/>
    <w:rsid w:val="00B33966"/>
  </w:style>
  <w:style w:type="paragraph" w:styleId="a5">
    <w:name w:val="footer"/>
    <w:basedOn w:val="a"/>
    <w:link w:val="a6"/>
    <w:uiPriority w:val="99"/>
    <w:unhideWhenUsed/>
    <w:rsid w:val="00B33966"/>
    <w:pPr>
      <w:tabs>
        <w:tab w:val="center" w:pos="4252"/>
        <w:tab w:val="right" w:pos="8504"/>
      </w:tabs>
      <w:snapToGrid w:val="0"/>
    </w:pPr>
  </w:style>
  <w:style w:type="character" w:customStyle="1" w:styleId="a6">
    <w:name w:val="フッター (文字)"/>
    <w:basedOn w:val="a0"/>
    <w:link w:val="a5"/>
    <w:uiPriority w:val="99"/>
    <w:rsid w:val="00B33966"/>
  </w:style>
  <w:style w:type="paragraph" w:styleId="a7">
    <w:name w:val="List Paragraph"/>
    <w:basedOn w:val="a"/>
    <w:uiPriority w:val="34"/>
    <w:qFormat/>
    <w:rsid w:val="00B33966"/>
    <w:pPr>
      <w:ind w:leftChars="400" w:left="840"/>
    </w:pPr>
  </w:style>
  <w:style w:type="table" w:styleId="a8">
    <w:name w:val="Table Grid"/>
    <w:basedOn w:val="a1"/>
    <w:uiPriority w:val="39"/>
    <w:rsid w:val="00B3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3966"/>
    <w:pPr>
      <w:tabs>
        <w:tab w:val="center" w:pos="4252"/>
        <w:tab w:val="right" w:pos="8504"/>
      </w:tabs>
      <w:snapToGrid w:val="0"/>
    </w:pPr>
  </w:style>
  <w:style w:type="character" w:customStyle="1" w:styleId="a4">
    <w:name w:val="ヘッダー (文字)"/>
    <w:basedOn w:val="a0"/>
    <w:link w:val="a3"/>
    <w:uiPriority w:val="99"/>
    <w:rsid w:val="00B33966"/>
  </w:style>
  <w:style w:type="paragraph" w:styleId="a5">
    <w:name w:val="footer"/>
    <w:basedOn w:val="a"/>
    <w:link w:val="a6"/>
    <w:uiPriority w:val="99"/>
    <w:unhideWhenUsed/>
    <w:rsid w:val="00B33966"/>
    <w:pPr>
      <w:tabs>
        <w:tab w:val="center" w:pos="4252"/>
        <w:tab w:val="right" w:pos="8504"/>
      </w:tabs>
      <w:snapToGrid w:val="0"/>
    </w:pPr>
  </w:style>
  <w:style w:type="character" w:customStyle="1" w:styleId="a6">
    <w:name w:val="フッター (文字)"/>
    <w:basedOn w:val="a0"/>
    <w:link w:val="a5"/>
    <w:uiPriority w:val="99"/>
    <w:rsid w:val="00B33966"/>
  </w:style>
  <w:style w:type="paragraph" w:styleId="a7">
    <w:name w:val="List Paragraph"/>
    <w:basedOn w:val="a"/>
    <w:uiPriority w:val="34"/>
    <w:qFormat/>
    <w:rsid w:val="00B33966"/>
    <w:pPr>
      <w:ind w:leftChars="400" w:left="840"/>
    </w:pPr>
  </w:style>
  <w:style w:type="table" w:styleId="a8">
    <w:name w:val="Table Grid"/>
    <w:basedOn w:val="a1"/>
    <w:uiPriority w:val="39"/>
    <w:rsid w:val="00B3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73358-7B0E-4699-AA62-2BCD6AEE6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373</Words>
  <Characters>2128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滝田菜穂</dc:creator>
  <cp:keywords/>
  <dc:description/>
  <cp:lastModifiedBy>波多江 慶太</cp:lastModifiedBy>
  <cp:revision>4</cp:revision>
  <dcterms:created xsi:type="dcterms:W3CDTF">2017-10-16T06:07:00Z</dcterms:created>
  <dcterms:modified xsi:type="dcterms:W3CDTF">2017-12-18T08:30:00Z</dcterms:modified>
</cp:coreProperties>
</file>