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ED" w:rsidRPr="00800DCF" w:rsidRDefault="00F438DB" w:rsidP="00A07D36">
      <w:pPr>
        <w:pStyle w:val="a3"/>
        <w:rPr>
          <w:b/>
        </w:rPr>
      </w:pPr>
      <w:r w:rsidRPr="00800DCF">
        <w:rPr>
          <w:rFonts w:hint="eastAsia"/>
          <w:b/>
        </w:rPr>
        <w:t>第</w:t>
      </w:r>
      <w:r w:rsidR="00A07D36" w:rsidRPr="00800DCF">
        <w:rPr>
          <w:rFonts w:hint="eastAsia"/>
          <w:b/>
        </w:rPr>
        <w:t>４</w:t>
      </w:r>
      <w:r w:rsidRPr="00800DCF">
        <w:rPr>
          <w:rFonts w:hint="eastAsia"/>
          <w:b/>
        </w:rPr>
        <w:t>学年</w:t>
      </w:r>
      <w:r w:rsidR="00A07D36" w:rsidRPr="00800DCF">
        <w:rPr>
          <w:rFonts w:hint="eastAsia"/>
          <w:b/>
        </w:rPr>
        <w:t>２</w:t>
      </w:r>
      <w:r w:rsidR="0041648B">
        <w:rPr>
          <w:rFonts w:hint="eastAsia"/>
          <w:b/>
        </w:rPr>
        <w:t>組　理科</w:t>
      </w:r>
      <w:r w:rsidRPr="00800DCF">
        <w:rPr>
          <w:rFonts w:hint="eastAsia"/>
          <w:b/>
        </w:rPr>
        <w:t>学習指導案</w:t>
      </w:r>
    </w:p>
    <w:p w:rsidR="00F438DB" w:rsidRPr="00800DCF" w:rsidRDefault="00F438DB" w:rsidP="006B050D">
      <w:pPr>
        <w:pStyle w:val="10"/>
      </w:pPr>
      <w:r w:rsidRPr="00800DCF">
        <w:rPr>
          <w:rFonts w:hint="eastAsia"/>
        </w:rPr>
        <w:t>単元名</w:t>
      </w:r>
      <w:r w:rsidR="00B36565" w:rsidRPr="00800DCF">
        <w:tab/>
      </w:r>
    </w:p>
    <w:p w:rsidR="00B36565" w:rsidRDefault="008F54C8" w:rsidP="001A7651">
      <w:pPr>
        <w:ind w:left="440"/>
      </w:pPr>
      <w:r>
        <w:rPr>
          <w:rFonts w:hint="eastAsia"/>
        </w:rPr>
        <w:t>物のあたたまり方</w:t>
      </w:r>
    </w:p>
    <w:p w:rsidR="008F54C8" w:rsidRDefault="008F54C8" w:rsidP="008F54C8">
      <w:pPr>
        <w:pStyle w:val="10"/>
      </w:pPr>
      <w:r>
        <w:rPr>
          <w:rFonts w:hint="eastAsia"/>
        </w:rPr>
        <w:t>単元について</w:t>
      </w:r>
    </w:p>
    <w:p w:rsidR="008F54C8" w:rsidRDefault="002D1384" w:rsidP="009C6C7F">
      <w:pPr>
        <w:pStyle w:val="aa"/>
        <w:numPr>
          <w:ilvl w:val="0"/>
          <w:numId w:val="35"/>
        </w:numPr>
      </w:pPr>
      <w:r>
        <w:rPr>
          <w:rFonts w:hint="eastAsia"/>
        </w:rPr>
        <w:t xml:space="preserve">　</w:t>
      </w:r>
      <w:r w:rsidR="009C6C7F">
        <w:rPr>
          <w:rFonts w:hint="eastAsia"/>
        </w:rPr>
        <w:t>児童は、これまでに日常生活において、暖房の温かい空気が上に行くことや</w:t>
      </w:r>
      <w:r>
        <w:rPr>
          <w:rFonts w:hint="eastAsia"/>
        </w:rPr>
        <w:t>、フライパンなどの金属が温めた部分から順に温められていくことを生活経験として感じている。しかし、それらは経験的な感覚であり、それらを実験等で調べて知識として習得している児童はほとんどいない。また、加熱器具を用いた実験は本単元が初めてであり、初めての実験器具を使用することに対して意欲的で、強い関心をもって学習することが</w:t>
      </w:r>
      <w:r w:rsidR="00265F4F">
        <w:rPr>
          <w:rFonts w:hint="eastAsia"/>
        </w:rPr>
        <w:t>できる</w:t>
      </w:r>
      <w:r>
        <w:rPr>
          <w:rFonts w:hint="eastAsia"/>
        </w:rPr>
        <w:t>。</w:t>
      </w:r>
    </w:p>
    <w:p w:rsidR="002D1384" w:rsidRDefault="002D1384" w:rsidP="009C6C7F">
      <w:pPr>
        <w:pStyle w:val="aa"/>
        <w:numPr>
          <w:ilvl w:val="0"/>
          <w:numId w:val="35"/>
        </w:numPr>
      </w:pPr>
      <w:r>
        <w:rPr>
          <w:rFonts w:hint="eastAsia"/>
        </w:rPr>
        <w:t xml:space="preserve">　本単元では、金属、水及び空気を温めたり冷やしたりして、それらの変化の様子を調べ、金属、水及び空気の性質についての考えをもつことができるようにすることがねらいである。</w:t>
      </w:r>
    </w:p>
    <w:p w:rsidR="002D1384" w:rsidRDefault="002D1384" w:rsidP="009C6C7F">
      <w:pPr>
        <w:pStyle w:val="aa"/>
        <w:numPr>
          <w:ilvl w:val="0"/>
          <w:numId w:val="35"/>
        </w:numPr>
      </w:pPr>
      <w:r>
        <w:rPr>
          <w:rFonts w:hint="eastAsia"/>
        </w:rPr>
        <w:t xml:space="preserve">　展開に当たっては、第一次では、まず金属の温まり方を取り上げ、「金属はどのようにあたたまるのだろうか」という</w:t>
      </w:r>
      <w:r w:rsidR="00265F4F">
        <w:rPr>
          <w:rFonts w:hint="eastAsia"/>
        </w:rPr>
        <w:t>問題をつくる</w:t>
      </w:r>
      <w:r>
        <w:rPr>
          <w:rFonts w:hint="eastAsia"/>
        </w:rPr>
        <w:t>。</w:t>
      </w:r>
      <w:r w:rsidR="004C128E">
        <w:rPr>
          <w:rFonts w:hint="eastAsia"/>
        </w:rPr>
        <w:t>ここでは加熱器具が正しく使えることができるようにすることと、金属棒と金属板の温まり方について、生活経験や実験結果をもとに予想を図で表すことが</w:t>
      </w:r>
      <w:r w:rsidR="00265F4F">
        <w:rPr>
          <w:rFonts w:hint="eastAsia"/>
        </w:rPr>
        <w:t>できる</w:t>
      </w:r>
      <w:r w:rsidR="004C128E">
        <w:rPr>
          <w:rFonts w:hint="eastAsia"/>
        </w:rPr>
        <w:t>ようにする。次に第二次では、水の温まり方について取り上げ、まず「水はどのようにあたたまるのだろうか」という</w:t>
      </w:r>
      <w:r w:rsidR="00265F4F">
        <w:rPr>
          <w:rFonts w:hint="eastAsia"/>
        </w:rPr>
        <w:t>問題をつくる</w:t>
      </w:r>
      <w:r w:rsidR="004C128E">
        <w:rPr>
          <w:rFonts w:hint="eastAsia"/>
        </w:rPr>
        <w:t>。示温インクをいれた試験管の水を温めることで温められた水が移動することに気づくようにする。ここで「温められた水は、どのように動くのだろうか」という新たな</w:t>
      </w:r>
      <w:r w:rsidR="00265F4F">
        <w:rPr>
          <w:rFonts w:hint="eastAsia"/>
        </w:rPr>
        <w:t>問題をつくる</w:t>
      </w:r>
      <w:r w:rsidR="004C128E">
        <w:rPr>
          <w:rFonts w:hint="eastAsia"/>
        </w:rPr>
        <w:t>。試験管よりも大きい、ビーカーの水に示温インクを入れ、児童がビーカーの中の水の温まり方を水の動き方に関連付けて考え、図を用いて説明できるようにする。第三次では、空気の温まり方について取り上げ、水の温まり方と関連付けて予想し、それらを確かめる</w:t>
      </w:r>
      <w:r w:rsidR="00B64E54">
        <w:rPr>
          <w:rFonts w:hint="eastAsia"/>
        </w:rPr>
        <w:t>ために調べる順序や実験の方法を工夫しながら調べ、記録できるようにする。単元の最後には、金属・水・空気の温まり方を比べ、実験結果を考察して理解の定着を図る。</w:t>
      </w:r>
    </w:p>
    <w:p w:rsidR="00B64E54" w:rsidRDefault="00B64E54" w:rsidP="009C6C7F">
      <w:pPr>
        <w:pStyle w:val="aa"/>
        <w:numPr>
          <w:ilvl w:val="0"/>
          <w:numId w:val="35"/>
        </w:numPr>
      </w:pPr>
      <w:r>
        <w:rPr>
          <w:rFonts w:hint="eastAsia"/>
        </w:rPr>
        <w:t xml:space="preserve">　本時では、前時に作った「金属はどのようにあたたまるのだろうか」という問題とそれ</w:t>
      </w:r>
      <w:r w:rsidR="009560B9">
        <w:rPr>
          <w:rFonts w:hint="eastAsia"/>
        </w:rPr>
        <w:t>に</w:t>
      </w:r>
      <w:r>
        <w:rPr>
          <w:rFonts w:hint="eastAsia"/>
        </w:rPr>
        <w:t>対する予想について、金属棒を温める実験を行い、結果・考察をまとめていく。</w:t>
      </w:r>
      <w:r w:rsidR="009560B9">
        <w:rPr>
          <w:rFonts w:hint="eastAsia"/>
        </w:rPr>
        <w:t>まず、前時に作った問題と予想を確認して、自分がどのような予想を立てたのかを振り返る。次に、ロウを塗った金属棒を温める実験を行う。この時、加熱器具を使用した実験が初めてであることからその使用方法について確認を行う。また、実験では金属棒が地面に平行な場合と傾いている場合の</w:t>
      </w:r>
      <w:r w:rsidR="009560B9">
        <w:rPr>
          <w:rFonts w:hint="eastAsia"/>
        </w:rPr>
        <w:t>2</w:t>
      </w:r>
      <w:r w:rsidR="009560B9">
        <w:rPr>
          <w:rFonts w:hint="eastAsia"/>
        </w:rPr>
        <w:t>種類を行う。その後、実験の結果をまずは自分でまとめ、その後班ごとにホワイトボードにまとめて共有をする。ホワイトボードにまとめる作業を行うことで結果の書き方に悩んでいる児童についても、実験結果の確認ができるようにする。最後に、考察として問題に対する答えと、そうかんがえた根拠についてまとめる。最後に前時にやったアイスクリーム用スプーンの事例についても触れることで前時との一貫性を持てるようにする。</w:t>
      </w:r>
    </w:p>
    <w:p w:rsidR="00B64E54" w:rsidRDefault="00265F4F" w:rsidP="009C6C7F">
      <w:pPr>
        <w:pStyle w:val="aa"/>
        <w:numPr>
          <w:ilvl w:val="0"/>
          <w:numId w:val="35"/>
        </w:numPr>
      </w:pPr>
      <w:r>
        <w:rPr>
          <w:rFonts w:hint="eastAsia"/>
        </w:rPr>
        <w:t xml:space="preserve">　この学習は、中学校第一学年「状態変化」</w:t>
      </w:r>
      <w:r w:rsidR="00B64E54">
        <w:rPr>
          <w:rFonts w:hint="eastAsia"/>
        </w:rPr>
        <w:t>の学習につながる。</w:t>
      </w:r>
    </w:p>
    <w:p w:rsidR="008F54C8" w:rsidRDefault="008F54C8" w:rsidP="008F54C8">
      <w:pPr>
        <w:pStyle w:val="10"/>
      </w:pPr>
      <w:r>
        <w:rPr>
          <w:rFonts w:hint="eastAsia"/>
        </w:rPr>
        <w:t>単元の目標</w:t>
      </w:r>
      <w:r w:rsidRPr="008F54C8">
        <w:rPr>
          <w:rFonts w:hint="eastAsia"/>
          <w:b w:val="0"/>
        </w:rPr>
        <w:t>（評価規準）</w:t>
      </w:r>
    </w:p>
    <w:p w:rsidR="008F54C8" w:rsidRDefault="008F54C8" w:rsidP="008F54C8">
      <w:pPr>
        <w:ind w:left="440" w:firstLine="220"/>
      </w:pPr>
      <w:r>
        <w:rPr>
          <w:rFonts w:hint="eastAsia"/>
        </w:rPr>
        <w:t>金属や水、空気の温まり方に興味・関心をもち、金属、水、空気の熱した部分と温まり方の変化の様子とを関連付けて調べる活動を通して、金属は熱せられた部分から順に温まること、水や空気は熱せられた部分が移動して全体が温まることをとらえられることが</w:t>
      </w:r>
      <w:r w:rsidR="00265F4F">
        <w:rPr>
          <w:rFonts w:hint="eastAsia"/>
        </w:rPr>
        <w:t>できる</w:t>
      </w:r>
      <w:r>
        <w:rPr>
          <w:rFonts w:hint="eastAsia"/>
        </w:rPr>
        <w:t>ようにする。</w:t>
      </w:r>
    </w:p>
    <w:p w:rsidR="00BA7679" w:rsidRDefault="00BA7679" w:rsidP="008F54C8">
      <w:pPr>
        <w:ind w:left="440" w:firstLine="220"/>
      </w:pPr>
      <w:r>
        <w:br w:type="page"/>
      </w:r>
    </w:p>
    <w:tbl>
      <w:tblPr>
        <w:tblStyle w:val="af2"/>
        <w:tblW w:w="9551" w:type="dxa"/>
        <w:tblInd w:w="22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18"/>
        <w:gridCol w:w="2258"/>
        <w:gridCol w:w="2258"/>
        <w:gridCol w:w="2258"/>
        <w:gridCol w:w="2259"/>
      </w:tblGrid>
      <w:tr w:rsidR="00D97E1E" w:rsidTr="00AA7F7A">
        <w:tc>
          <w:tcPr>
            <w:tcW w:w="518" w:type="dxa"/>
          </w:tcPr>
          <w:p w:rsidR="00D97E1E" w:rsidRDefault="00D97E1E" w:rsidP="00D97E1E"/>
        </w:tc>
        <w:tc>
          <w:tcPr>
            <w:tcW w:w="2258" w:type="dxa"/>
            <w:vAlign w:val="center"/>
          </w:tcPr>
          <w:p w:rsidR="00D97E1E" w:rsidRDefault="00D97E1E" w:rsidP="00AA7F7A">
            <w:pPr>
              <w:jc w:val="both"/>
            </w:pPr>
            <w:r>
              <w:rPr>
                <w:rFonts w:hint="eastAsia"/>
              </w:rPr>
              <w:t>自然事象への</w:t>
            </w:r>
          </w:p>
          <w:p w:rsidR="00AA7F7A" w:rsidRDefault="00AA7F7A" w:rsidP="009C6C7F">
            <w:pPr>
              <w:jc w:val="right"/>
            </w:pPr>
            <w:r>
              <w:rPr>
                <w:rFonts w:hint="eastAsia"/>
              </w:rPr>
              <w:t>関心・意欲・態度</w:t>
            </w:r>
          </w:p>
        </w:tc>
        <w:tc>
          <w:tcPr>
            <w:tcW w:w="2258" w:type="dxa"/>
            <w:vAlign w:val="center"/>
          </w:tcPr>
          <w:p w:rsidR="00D97E1E" w:rsidRDefault="00AA7F7A" w:rsidP="00AA7F7A">
            <w:pPr>
              <w:jc w:val="center"/>
            </w:pPr>
            <w:r>
              <w:rPr>
                <w:rFonts w:hint="eastAsia"/>
              </w:rPr>
              <w:t>科学的な思考・表現</w:t>
            </w:r>
          </w:p>
        </w:tc>
        <w:tc>
          <w:tcPr>
            <w:tcW w:w="2258" w:type="dxa"/>
            <w:vAlign w:val="center"/>
          </w:tcPr>
          <w:p w:rsidR="00D97E1E" w:rsidRDefault="00AA7F7A" w:rsidP="00AA7F7A">
            <w:pPr>
              <w:jc w:val="center"/>
            </w:pPr>
            <w:r>
              <w:rPr>
                <w:rFonts w:hint="eastAsia"/>
              </w:rPr>
              <w:t>観察・実験の技能</w:t>
            </w:r>
          </w:p>
        </w:tc>
        <w:tc>
          <w:tcPr>
            <w:tcW w:w="2259" w:type="dxa"/>
            <w:vAlign w:val="center"/>
          </w:tcPr>
          <w:p w:rsidR="009C6C7F" w:rsidRDefault="00AA7F7A" w:rsidP="009C6C7F">
            <w:r>
              <w:rPr>
                <w:rFonts w:hint="eastAsia"/>
              </w:rPr>
              <w:t>自然事象についての</w:t>
            </w:r>
          </w:p>
          <w:p w:rsidR="00AA7F7A" w:rsidRDefault="00AA7F7A" w:rsidP="009C6C7F">
            <w:pPr>
              <w:jc w:val="right"/>
            </w:pPr>
            <w:r>
              <w:rPr>
                <w:rFonts w:hint="eastAsia"/>
              </w:rPr>
              <w:t>知識・理解</w:t>
            </w:r>
          </w:p>
        </w:tc>
      </w:tr>
      <w:tr w:rsidR="00D97E1E" w:rsidTr="00AA7F7A">
        <w:trPr>
          <w:cantSplit/>
          <w:trHeight w:val="1134"/>
        </w:trPr>
        <w:tc>
          <w:tcPr>
            <w:tcW w:w="518" w:type="dxa"/>
            <w:textDirection w:val="tbRlV"/>
            <w:vAlign w:val="center"/>
          </w:tcPr>
          <w:p w:rsidR="00D97E1E" w:rsidRDefault="00D97E1E" w:rsidP="00AA7F7A">
            <w:pPr>
              <w:ind w:left="113" w:right="113"/>
              <w:jc w:val="center"/>
            </w:pPr>
            <w:r>
              <w:rPr>
                <w:rFonts w:hint="eastAsia"/>
              </w:rPr>
              <w:t>評価規準</w:t>
            </w:r>
          </w:p>
        </w:tc>
        <w:tc>
          <w:tcPr>
            <w:tcW w:w="2258" w:type="dxa"/>
          </w:tcPr>
          <w:p w:rsidR="00D97E1E" w:rsidRDefault="00AA7F7A" w:rsidP="00AA7F7A">
            <w:r>
              <w:rPr>
                <w:rFonts w:hint="eastAsia"/>
              </w:rPr>
              <w:t>金属や水、空気の温まり方に興味をもち、加熱器具を安全に使用して温まり方を調べ、結果を記録したり、実験方法を考えたりしようとしている。</w:t>
            </w:r>
          </w:p>
        </w:tc>
        <w:tc>
          <w:tcPr>
            <w:tcW w:w="2258" w:type="dxa"/>
          </w:tcPr>
          <w:p w:rsidR="00D97E1E" w:rsidRPr="00AA7F7A" w:rsidRDefault="00AA7F7A" w:rsidP="00D97E1E">
            <w:r>
              <w:rPr>
                <w:rFonts w:hint="eastAsia"/>
              </w:rPr>
              <w:t>金属や水、空気の温まり方について</w:t>
            </w:r>
            <w:r w:rsidR="009C6C7F">
              <w:rPr>
                <w:rFonts w:hint="eastAsia"/>
              </w:rPr>
              <w:t>、</w:t>
            </w:r>
            <w:r>
              <w:rPr>
                <w:rFonts w:hint="eastAsia"/>
              </w:rPr>
              <w:t>生活経験や他の実験結果をもとに予想を立て</w:t>
            </w:r>
            <w:r w:rsidR="009C6C7F">
              <w:rPr>
                <w:rFonts w:hint="eastAsia"/>
              </w:rPr>
              <w:t>て自分の考えを表現したり、金属・水・空気の温まり方を関連付け、図などを活用しながら説明したりしている。</w:t>
            </w:r>
          </w:p>
        </w:tc>
        <w:tc>
          <w:tcPr>
            <w:tcW w:w="2258" w:type="dxa"/>
          </w:tcPr>
          <w:p w:rsidR="00D97E1E" w:rsidRDefault="009C6C7F" w:rsidP="00D97E1E">
            <w:r>
              <w:rPr>
                <w:rFonts w:hint="eastAsia"/>
              </w:rPr>
              <w:t>加熱器具を正しく使用して、金属・水の温まり方について調べ、示温インクやおがくずの動きや変化を観察、記録したり、空気の温まり方について実験方法を工夫しながら調べ、記録したりしている。</w:t>
            </w:r>
          </w:p>
        </w:tc>
        <w:tc>
          <w:tcPr>
            <w:tcW w:w="2259" w:type="dxa"/>
          </w:tcPr>
          <w:p w:rsidR="00D97E1E" w:rsidRDefault="009C6C7F" w:rsidP="00D97E1E">
            <w:r>
              <w:rPr>
                <w:rFonts w:hint="eastAsia"/>
              </w:rPr>
              <w:t>金属は熱した一部分から順に温まっていくことと、水や空気は熱した部分が移動して全体が温まっていくことを理解している。</w:t>
            </w:r>
          </w:p>
        </w:tc>
      </w:tr>
    </w:tbl>
    <w:p w:rsidR="00D97E1E" w:rsidRDefault="00D97E1E" w:rsidP="00D97E1E">
      <w:pPr>
        <w:ind w:left="440"/>
      </w:pPr>
    </w:p>
    <w:p w:rsidR="008F54C8" w:rsidRDefault="008F54C8" w:rsidP="008F54C8">
      <w:pPr>
        <w:pStyle w:val="10"/>
      </w:pPr>
      <w:r>
        <w:rPr>
          <w:rFonts w:hint="eastAsia"/>
        </w:rPr>
        <w:t>単元の指導計画</w:t>
      </w:r>
      <w:r w:rsidR="00D97E1E" w:rsidRPr="00D97E1E">
        <w:rPr>
          <w:rFonts w:hint="eastAsia"/>
          <w:b w:val="0"/>
        </w:rPr>
        <w:t>（</w:t>
      </w:r>
      <w:r w:rsidR="00D97E1E" w:rsidRPr="00D97E1E">
        <w:rPr>
          <w:rFonts w:hint="eastAsia"/>
          <w:b w:val="0"/>
        </w:rPr>
        <w:t>14</w:t>
      </w:r>
      <w:r w:rsidR="00D97E1E" w:rsidRPr="00D97E1E">
        <w:rPr>
          <w:rFonts w:hint="eastAsia"/>
          <w:b w:val="0"/>
        </w:rPr>
        <w:t>時間扱い）</w:t>
      </w:r>
    </w:p>
    <w:p w:rsidR="008F54C8" w:rsidRDefault="00D97E1E" w:rsidP="008F54C8">
      <w:pPr>
        <w:ind w:left="440"/>
      </w:pPr>
      <w:r>
        <w:rPr>
          <w:rFonts w:hint="eastAsia"/>
        </w:rPr>
        <w:t>第一次　金ぞくのあたたまり方・・・・・・・・・・・・・・・・・・・・・・</w:t>
      </w:r>
      <w:r>
        <w:rPr>
          <w:rFonts w:hint="eastAsia"/>
        </w:rPr>
        <w:t>5</w:t>
      </w:r>
      <w:r>
        <w:rPr>
          <w:rFonts w:hint="eastAsia"/>
        </w:rPr>
        <w:t>時間</w:t>
      </w:r>
    </w:p>
    <w:p w:rsidR="00D97E1E" w:rsidRDefault="00D97E1E" w:rsidP="008F54C8">
      <w:pPr>
        <w:ind w:left="440"/>
      </w:pPr>
      <w:r>
        <w:rPr>
          <w:rFonts w:hint="eastAsia"/>
        </w:rPr>
        <w:t>第二次　水のあたたまり方・・・・・・・・・・・・・・・・・・・・・・・・</w:t>
      </w:r>
      <w:r>
        <w:rPr>
          <w:rFonts w:hint="eastAsia"/>
        </w:rPr>
        <w:t>5</w:t>
      </w:r>
      <w:r>
        <w:rPr>
          <w:rFonts w:hint="eastAsia"/>
        </w:rPr>
        <w:t>時間</w:t>
      </w:r>
    </w:p>
    <w:p w:rsidR="00D97E1E" w:rsidRDefault="00D97E1E" w:rsidP="008F54C8">
      <w:pPr>
        <w:ind w:left="440"/>
      </w:pPr>
      <w:r>
        <w:rPr>
          <w:rFonts w:hint="eastAsia"/>
        </w:rPr>
        <w:t>第三次　空気のあたたまり方・・・・・・・・・・・・・・・・・・・・・・・</w:t>
      </w:r>
      <w:r>
        <w:rPr>
          <w:rFonts w:hint="eastAsia"/>
        </w:rPr>
        <w:t>4</w:t>
      </w:r>
      <w:r>
        <w:rPr>
          <w:rFonts w:hint="eastAsia"/>
        </w:rPr>
        <w:t>時間</w:t>
      </w:r>
    </w:p>
    <w:p w:rsidR="00200063" w:rsidRDefault="00200063" w:rsidP="00200063">
      <w:pPr>
        <w:pStyle w:val="10"/>
      </w:pPr>
      <w:r>
        <w:rPr>
          <w:rFonts w:hint="eastAsia"/>
        </w:rPr>
        <w:t>本時の学習内容</w:t>
      </w:r>
      <w:r>
        <w:tab/>
      </w:r>
      <w:r w:rsidR="001A7651">
        <w:rPr>
          <w:rFonts w:asciiTheme="minorEastAsia" w:eastAsiaTheme="minorEastAsia" w:hAnsiTheme="minorEastAsia" w:hint="eastAsia"/>
          <w:b w:val="0"/>
        </w:rPr>
        <w:t>（</w:t>
      </w:r>
      <w:r w:rsidR="008F54C8">
        <w:rPr>
          <w:rFonts w:asciiTheme="minorEastAsia" w:eastAsiaTheme="minorEastAsia" w:hAnsiTheme="minorEastAsia" w:hint="eastAsia"/>
          <w:b w:val="0"/>
        </w:rPr>
        <w:t xml:space="preserve">第一次　</w:t>
      </w:r>
      <w:r w:rsidR="001A7651">
        <w:rPr>
          <w:rFonts w:asciiTheme="minorEastAsia" w:eastAsiaTheme="minorEastAsia" w:hAnsiTheme="minorEastAsia" w:hint="eastAsia"/>
          <w:b w:val="0"/>
        </w:rPr>
        <w:t>本時</w:t>
      </w:r>
      <w:r w:rsidR="008F54C8">
        <w:rPr>
          <w:rFonts w:asciiTheme="minorEastAsia" w:eastAsiaTheme="minorEastAsia" w:hAnsiTheme="minorEastAsia" w:hint="eastAsia"/>
          <w:b w:val="0"/>
        </w:rPr>
        <w:t>2</w:t>
      </w:r>
      <w:r w:rsidR="001A7651">
        <w:rPr>
          <w:rFonts w:asciiTheme="minorEastAsia" w:eastAsiaTheme="minorEastAsia" w:hAnsiTheme="minorEastAsia" w:hint="eastAsia"/>
          <w:b w:val="0"/>
        </w:rPr>
        <w:t>／</w:t>
      </w:r>
      <w:r w:rsidR="008F54C8">
        <w:rPr>
          <w:rFonts w:asciiTheme="minorEastAsia" w:eastAsiaTheme="minorEastAsia" w:hAnsiTheme="minorEastAsia" w:hint="eastAsia"/>
          <w:b w:val="0"/>
        </w:rPr>
        <w:t>5</w:t>
      </w:r>
      <w:r w:rsidRPr="00200063">
        <w:rPr>
          <w:rFonts w:asciiTheme="minorEastAsia" w:eastAsiaTheme="minorEastAsia" w:hAnsiTheme="minorEastAsia" w:hint="eastAsia"/>
          <w:b w:val="0"/>
        </w:rPr>
        <w:t>時）</w:t>
      </w:r>
      <w:r>
        <w:rPr>
          <w:rFonts w:hint="eastAsia"/>
        </w:rPr>
        <w:t xml:space="preserve">　</w:t>
      </w:r>
    </w:p>
    <w:p w:rsidR="00200063" w:rsidRDefault="009901CA" w:rsidP="00022195">
      <w:pPr>
        <w:pStyle w:val="aa"/>
        <w:numPr>
          <w:ilvl w:val="0"/>
          <w:numId w:val="21"/>
        </w:numPr>
      </w:pPr>
      <w:r>
        <w:rPr>
          <w:rFonts w:hint="eastAsia"/>
        </w:rPr>
        <w:t>目標</w:t>
      </w:r>
    </w:p>
    <w:tbl>
      <w:tblPr>
        <w:tblStyle w:val="af2"/>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6832"/>
      </w:tblGrid>
      <w:tr w:rsidR="00E61177" w:rsidTr="00C41C77">
        <w:tc>
          <w:tcPr>
            <w:tcW w:w="2474" w:type="dxa"/>
          </w:tcPr>
          <w:p w:rsidR="00E61177" w:rsidRDefault="00C41C77" w:rsidP="00E61177">
            <w:r>
              <w:rPr>
                <w:rFonts w:hint="eastAsia"/>
              </w:rPr>
              <w:t>〔観察・実験の技能</w:t>
            </w:r>
            <w:r w:rsidR="00E61177">
              <w:rPr>
                <w:rFonts w:hint="eastAsia"/>
              </w:rPr>
              <w:t>〕</w:t>
            </w:r>
          </w:p>
        </w:tc>
        <w:tc>
          <w:tcPr>
            <w:tcW w:w="6832" w:type="dxa"/>
          </w:tcPr>
          <w:p w:rsidR="00E61177" w:rsidRPr="000866BC" w:rsidRDefault="00C41C77" w:rsidP="00E61177">
            <w:r>
              <w:rPr>
                <w:rFonts w:hint="eastAsia"/>
              </w:rPr>
              <w:t>加熱器具を正しく使用して、金属の温まり方を調べ、結果を記録している。</w:t>
            </w:r>
          </w:p>
        </w:tc>
      </w:tr>
      <w:tr w:rsidR="00E61177" w:rsidTr="00C41C77">
        <w:tc>
          <w:tcPr>
            <w:tcW w:w="2474" w:type="dxa"/>
          </w:tcPr>
          <w:p w:rsidR="00E61177" w:rsidRDefault="00E61177" w:rsidP="00E61177"/>
        </w:tc>
        <w:tc>
          <w:tcPr>
            <w:tcW w:w="6832" w:type="dxa"/>
          </w:tcPr>
          <w:p w:rsidR="00E61177" w:rsidRDefault="00C41C77" w:rsidP="00E61177">
            <w:pPr>
              <w:jc w:val="right"/>
            </w:pPr>
            <w:r>
              <w:rPr>
                <w:rFonts w:hint="eastAsia"/>
              </w:rPr>
              <w:t>［記録・行動観察</w:t>
            </w:r>
            <w:r w:rsidR="00E61177">
              <w:rPr>
                <w:rFonts w:hint="eastAsia"/>
              </w:rPr>
              <w:t>］</w:t>
            </w:r>
          </w:p>
        </w:tc>
      </w:tr>
    </w:tbl>
    <w:p w:rsidR="009901CA" w:rsidRDefault="001A7651" w:rsidP="00022195">
      <w:pPr>
        <w:pStyle w:val="aa"/>
        <w:numPr>
          <w:ilvl w:val="0"/>
          <w:numId w:val="21"/>
        </w:numPr>
      </w:pPr>
      <w:r>
        <w:rPr>
          <w:rFonts w:hint="eastAsia"/>
        </w:rPr>
        <w:t>準備</w:t>
      </w:r>
    </w:p>
    <w:p w:rsidR="001A7651" w:rsidRDefault="00C41C77" w:rsidP="001A7651">
      <w:pPr>
        <w:pStyle w:val="aa"/>
        <w:ind w:left="420"/>
      </w:pPr>
      <w:r>
        <w:rPr>
          <w:rFonts w:hint="eastAsia"/>
        </w:rPr>
        <w:t>金属棒</w:t>
      </w:r>
      <w:r w:rsidR="00265F4F">
        <w:rPr>
          <w:rFonts w:hint="eastAsia"/>
        </w:rPr>
        <w:t>（アルミ・鉄）</w:t>
      </w:r>
      <w:r>
        <w:rPr>
          <w:rFonts w:hint="eastAsia"/>
        </w:rPr>
        <w:t xml:space="preserve">　ロウソク　スタンド　実験用ガスコンロ　雑巾</w:t>
      </w:r>
      <w:r w:rsidR="00927703">
        <w:rPr>
          <w:rFonts w:hint="eastAsia"/>
        </w:rPr>
        <w:t xml:space="preserve">　ホワイトボード</w:t>
      </w:r>
    </w:p>
    <w:p w:rsidR="001A7651" w:rsidRDefault="001A7651" w:rsidP="00022195">
      <w:pPr>
        <w:pStyle w:val="aa"/>
        <w:numPr>
          <w:ilvl w:val="0"/>
          <w:numId w:val="21"/>
        </w:numPr>
      </w:pPr>
      <w:r>
        <w:rPr>
          <w:rFonts w:hint="eastAsia"/>
        </w:rPr>
        <w:t>前時までの活動</w:t>
      </w:r>
    </w:p>
    <w:p w:rsidR="009901CA" w:rsidRDefault="001A7651" w:rsidP="009901CA">
      <w:pPr>
        <w:pStyle w:val="aa"/>
        <w:ind w:left="420"/>
      </w:pPr>
      <w:r>
        <w:rPr>
          <w:noProof/>
        </w:rPr>
        <mc:AlternateContent>
          <mc:Choice Requires="wps">
            <w:drawing>
              <wp:inline distT="0" distB="0" distL="0" distR="0">
                <wp:extent cx="5865495" cy="690113"/>
                <wp:effectExtent l="0" t="0" r="20955" b="15240"/>
                <wp:docPr id="7" name="テキスト ボックス 7"/>
                <wp:cNvGraphicFramePr/>
                <a:graphic xmlns:a="http://schemas.openxmlformats.org/drawingml/2006/main">
                  <a:graphicData uri="http://schemas.microsoft.com/office/word/2010/wordprocessingShape">
                    <wps:wsp>
                      <wps:cNvSpPr txBox="1"/>
                      <wps:spPr>
                        <a:xfrm>
                          <a:off x="0" y="0"/>
                          <a:ext cx="5865495" cy="690113"/>
                        </a:xfrm>
                        <a:prstGeom prst="roundRect">
                          <a:avLst>
                            <a:gd name="adj" fmla="val 8973"/>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E54" w:rsidRDefault="00C41C77">
                            <w:r>
                              <w:rPr>
                                <w:rFonts w:hint="eastAsia"/>
                              </w:rPr>
                              <w:t>アイスクリーム用</w:t>
                            </w:r>
                            <w:r>
                              <w:t>スプーンの事例から</w:t>
                            </w:r>
                            <w:r>
                              <w:rPr>
                                <w:rFonts w:hint="eastAsia"/>
                              </w:rPr>
                              <w:t>「金属は、</w:t>
                            </w:r>
                            <w:r>
                              <w:t>どのように</w:t>
                            </w:r>
                            <w:r>
                              <w:rPr>
                                <w:rFonts w:hint="eastAsia"/>
                              </w:rPr>
                              <w:t>あたたまる</w:t>
                            </w:r>
                            <w:r>
                              <w:t>のだろうか</w:t>
                            </w:r>
                            <w:r>
                              <w:rPr>
                                <w:rFonts w:hint="eastAsia"/>
                              </w:rPr>
                              <w:t>。」</w:t>
                            </w:r>
                            <w:r>
                              <w:t>という</w:t>
                            </w:r>
                            <w:r>
                              <w:rPr>
                                <w:rFonts w:hint="eastAsia"/>
                              </w:rPr>
                              <w:t>問題を</w:t>
                            </w:r>
                            <w:r>
                              <w:t>作り、それらに対して予想を立てた。また、</w:t>
                            </w:r>
                            <w:r>
                              <w:rPr>
                                <w:rFonts w:hint="eastAsia"/>
                              </w:rPr>
                              <w:t>加熱器具の</w:t>
                            </w:r>
                            <w:r>
                              <w:t>使用方法についても前時で学習を行った。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id="テキスト ボックス 7" o:spid="_x0000_s1026" style="width:461.85pt;height:54.35pt;visibility:visible;mso-wrap-style:square;mso-left-percent:-10001;mso-top-percent:-10001;mso-position-horizontal:absolute;mso-position-horizontal-relative:char;mso-position-vertical:absolute;mso-position-vertical-relative:line;mso-left-percent:-10001;mso-top-percent:-10001;v-text-anchor:top" arcsize="58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" fillcolor="white [3201]" strokeweight="1.5pt">
                <v:textbox>
                  <w:txbxContent>
                    <w:p w:rsidR="00B64E54" w:rsidRDefault="00C41C77">
                      <w:r>
                        <w:rPr>
                          <w:rFonts w:hint="eastAsia"/>
                        </w:rPr>
                        <w:t>アイスクリーム用</w:t>
                      </w:r>
                      <w:r>
                        <w:t>スプーンの事例から</w:t>
                      </w:r>
                      <w:r>
                        <w:rPr>
                          <w:rFonts w:hint="eastAsia"/>
                        </w:rPr>
                        <w:t>「金属は、</w:t>
                      </w:r>
                      <w:r>
                        <w:t>どのように</w:t>
                      </w:r>
                      <w:r>
                        <w:rPr>
                          <w:rFonts w:hint="eastAsia"/>
                        </w:rPr>
                        <w:t>あたたまる</w:t>
                      </w:r>
                      <w:r>
                        <w:t>のだろうか</w:t>
                      </w:r>
                      <w:r>
                        <w:rPr>
                          <w:rFonts w:hint="eastAsia"/>
                        </w:rPr>
                        <w:t>。」</w:t>
                      </w:r>
                      <w:r>
                        <w:t>という</w:t>
                      </w:r>
                      <w:r>
                        <w:rPr>
                          <w:rFonts w:hint="eastAsia"/>
                        </w:rPr>
                        <w:t>問題を</w:t>
                      </w:r>
                      <w:r>
                        <w:t>作り、それらに対して予想を立てた。また、</w:t>
                      </w:r>
                      <w:r>
                        <w:rPr>
                          <w:rFonts w:hint="eastAsia"/>
                        </w:rPr>
                        <w:t>加熱器具の</w:t>
                      </w:r>
                      <w:r>
                        <w:t>使用方法についても前時で学習を行った。</w:t>
                      </w:r>
                    </w:p>
                  </w:txbxContent>
                </v:textbox>
                <w10:anchorlock/>
              </v:roundrect>
            </w:pict>
          </mc:Fallback>
        </mc:AlternateContent>
      </w:r>
    </w:p>
    <w:p w:rsidR="009901CA" w:rsidRDefault="001A7651" w:rsidP="00022195">
      <w:pPr>
        <w:pStyle w:val="aa"/>
        <w:numPr>
          <w:ilvl w:val="0"/>
          <w:numId w:val="21"/>
        </w:numPr>
      </w:pPr>
      <w:r>
        <w:rPr>
          <w:rFonts w:hint="eastAsia"/>
        </w:rPr>
        <w:t>展開</w:t>
      </w:r>
      <w:r>
        <w:tab/>
      </w:r>
      <w:r>
        <w:tab/>
      </w:r>
      <w:r>
        <w:tab/>
      </w:r>
      <w:r>
        <w:tab/>
      </w:r>
      <w:r>
        <w:tab/>
      </w:r>
      <w:r>
        <w:tab/>
      </w:r>
      <w:r w:rsidR="009901CA">
        <w:rPr>
          <w:rFonts w:hint="eastAsia"/>
        </w:rPr>
        <w:t>（</w:t>
      </w:r>
      <w:r w:rsidRPr="001A7651">
        <w:rPr>
          <w:rFonts w:ascii="Segoe UI Symbol" w:hAnsi="Segoe UI Symbol" w:cs="Segoe UI Symbol" w:hint="eastAsia"/>
        </w:rPr>
        <w:t>◆教師の支援</w:t>
      </w:r>
      <w:r w:rsidR="009901CA">
        <w:rPr>
          <w:rFonts w:hint="eastAsia"/>
        </w:rPr>
        <w:t>）</w:t>
      </w:r>
    </w:p>
    <w:tbl>
      <w:tblPr>
        <w:tblStyle w:val="af2"/>
        <w:tblW w:w="0" w:type="auto"/>
        <w:tblInd w:w="42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3"/>
        <w:gridCol w:w="2948"/>
        <w:gridCol w:w="2954"/>
        <w:gridCol w:w="681"/>
      </w:tblGrid>
      <w:tr w:rsidR="000C4200" w:rsidTr="006E0560">
        <w:trPr>
          <w:trHeight w:val="567"/>
        </w:trPr>
        <w:tc>
          <w:tcPr>
            <w:tcW w:w="2713" w:type="dxa"/>
            <w:vAlign w:val="center"/>
          </w:tcPr>
          <w:p w:rsidR="000C4200" w:rsidRDefault="000C4200" w:rsidP="000C4200">
            <w:pPr>
              <w:pStyle w:val="aa"/>
              <w:ind w:left="0"/>
              <w:jc w:val="center"/>
            </w:pPr>
            <w:r>
              <w:rPr>
                <w:rFonts w:hint="eastAsia"/>
              </w:rPr>
              <w:t>学習活動</w:t>
            </w:r>
          </w:p>
        </w:tc>
        <w:tc>
          <w:tcPr>
            <w:tcW w:w="2948" w:type="dxa"/>
            <w:vAlign w:val="center"/>
          </w:tcPr>
          <w:p w:rsidR="000C4200" w:rsidRDefault="001A7651" w:rsidP="000C4200">
            <w:pPr>
              <w:pStyle w:val="aa"/>
              <w:ind w:left="0"/>
              <w:jc w:val="center"/>
            </w:pPr>
            <w:r>
              <w:rPr>
                <w:rFonts w:hint="eastAsia"/>
              </w:rPr>
              <w:t>児童の活動と教師の支援</w:t>
            </w:r>
          </w:p>
        </w:tc>
        <w:tc>
          <w:tcPr>
            <w:tcW w:w="2954" w:type="dxa"/>
            <w:vAlign w:val="center"/>
          </w:tcPr>
          <w:p w:rsidR="000C4200" w:rsidRDefault="001A7651" w:rsidP="000C4200">
            <w:pPr>
              <w:pStyle w:val="aa"/>
              <w:ind w:left="0"/>
              <w:jc w:val="center"/>
            </w:pPr>
            <w:r>
              <w:rPr>
                <w:rFonts w:hint="eastAsia"/>
              </w:rPr>
              <w:t>留意点・評価の観点</w:t>
            </w:r>
          </w:p>
        </w:tc>
        <w:tc>
          <w:tcPr>
            <w:tcW w:w="681" w:type="dxa"/>
            <w:vAlign w:val="center"/>
          </w:tcPr>
          <w:p w:rsidR="000C4200" w:rsidRDefault="000C4200" w:rsidP="000C4200">
            <w:pPr>
              <w:pStyle w:val="aa"/>
              <w:ind w:left="0"/>
              <w:jc w:val="center"/>
            </w:pPr>
            <w:r>
              <w:rPr>
                <w:rFonts w:hint="eastAsia"/>
              </w:rPr>
              <w:t>時間</w:t>
            </w:r>
          </w:p>
        </w:tc>
      </w:tr>
      <w:tr w:rsidR="000C4200" w:rsidTr="008D3298">
        <w:tc>
          <w:tcPr>
            <w:tcW w:w="2713" w:type="dxa"/>
            <w:tcBorders>
              <w:bottom w:val="nil"/>
            </w:tcBorders>
          </w:tcPr>
          <w:p w:rsidR="00C02BAD" w:rsidRDefault="00265F4F" w:rsidP="00C02BAD">
            <w:pPr>
              <w:pStyle w:val="aa"/>
              <w:numPr>
                <w:ilvl w:val="0"/>
                <w:numId w:val="25"/>
              </w:numPr>
            </w:pPr>
            <w:r>
              <w:rPr>
                <w:rFonts w:hint="eastAsia"/>
              </w:rPr>
              <w:t>前時の学習でつくった</w:t>
            </w:r>
            <w:r w:rsidR="005E2311">
              <w:rPr>
                <w:rFonts w:hint="eastAsia"/>
              </w:rPr>
              <w:t>問題と、</w:t>
            </w:r>
            <w:r>
              <w:rPr>
                <w:rFonts w:hint="eastAsia"/>
              </w:rPr>
              <w:t>自分の立てた予想につい</w:t>
            </w:r>
            <w:r w:rsidR="00A146B3">
              <w:rPr>
                <w:rFonts w:hint="eastAsia"/>
              </w:rPr>
              <w:t>て</w:t>
            </w:r>
            <w:r w:rsidR="005E2311">
              <w:rPr>
                <w:rFonts w:hint="eastAsia"/>
              </w:rPr>
              <w:t>確認する。</w:t>
            </w:r>
          </w:p>
          <w:p w:rsidR="005B6DE7" w:rsidRDefault="005B6DE7" w:rsidP="00C02BAD"/>
          <w:p w:rsidR="005B6DE7" w:rsidRDefault="005B6DE7" w:rsidP="00C02BAD"/>
          <w:p w:rsidR="006F661E" w:rsidRDefault="006F661E" w:rsidP="00C02BAD"/>
          <w:p w:rsidR="00C02BAD" w:rsidRDefault="00C02BAD" w:rsidP="00265F4F"/>
        </w:tc>
        <w:tc>
          <w:tcPr>
            <w:tcW w:w="2948" w:type="dxa"/>
            <w:tcBorders>
              <w:bottom w:val="nil"/>
            </w:tcBorders>
          </w:tcPr>
          <w:p w:rsidR="00B24E5E" w:rsidRDefault="00C02BAD" w:rsidP="00B24E5E">
            <w:r>
              <w:rPr>
                <w:rFonts w:hint="eastAsia"/>
              </w:rPr>
              <w:t>T</w:t>
            </w:r>
            <w:r w:rsidRPr="00C02BAD">
              <w:rPr>
                <w:rFonts w:hint="eastAsia"/>
                <w:vertAlign w:val="subscript"/>
              </w:rPr>
              <w:t>1</w:t>
            </w:r>
            <w:r w:rsidR="00945262">
              <w:t xml:space="preserve"> </w:t>
            </w:r>
            <w:r w:rsidR="005E2311">
              <w:rPr>
                <w:rFonts w:hint="eastAsia"/>
              </w:rPr>
              <w:t>加熱器具を使用するときに気を付けることは何ですか。</w:t>
            </w:r>
          </w:p>
          <w:p w:rsidR="00B24E5E" w:rsidRDefault="00BC4A46" w:rsidP="00B24E5E">
            <w:pPr>
              <w:pStyle w:val="1"/>
            </w:pPr>
            <w:r>
              <w:rPr>
                <w:rFonts w:hint="eastAsia"/>
              </w:rPr>
              <w:t>机の上をきれいにする。</w:t>
            </w:r>
          </w:p>
          <w:p w:rsidR="006F661E" w:rsidRDefault="006F661E" w:rsidP="00B24E5E">
            <w:pPr>
              <w:pStyle w:val="1"/>
            </w:pPr>
            <w:r>
              <w:rPr>
                <w:rFonts w:hint="eastAsia"/>
              </w:rPr>
              <w:t>やけどに注意する。</w:t>
            </w:r>
          </w:p>
          <w:p w:rsidR="00BB323F" w:rsidRPr="0056152C" w:rsidRDefault="006E0560" w:rsidP="00265F4F">
            <w:pPr>
              <w:pStyle w:val="1"/>
              <w:numPr>
                <w:ilvl w:val="0"/>
                <w:numId w:val="0"/>
              </w:numPr>
              <w:ind w:left="170" w:hanging="170"/>
            </w:pPr>
            <w:r>
              <w:rPr>
                <w:noProof/>
              </w:rPr>
              <mc:AlternateContent>
                <mc:Choice Requires="wps">
                  <w:drawing>
                    <wp:anchor distT="0" distB="0" distL="114300" distR="114300" simplePos="0" relativeHeight="251659264" behindDoc="0" locked="0" layoutInCell="1" allowOverlap="1">
                      <wp:simplePos x="0" y="0"/>
                      <wp:positionH relativeFrom="column">
                        <wp:posOffset>-1726817</wp:posOffset>
                      </wp:positionH>
                      <wp:positionV relativeFrom="paragraph">
                        <wp:posOffset>18344</wp:posOffset>
                      </wp:positionV>
                      <wp:extent cx="3398807" cy="284672"/>
                      <wp:effectExtent l="0" t="0" r="11430" b="20320"/>
                      <wp:wrapNone/>
                      <wp:docPr id="2" name="テキスト ボックス 2"/>
                      <wp:cNvGraphicFramePr/>
                      <a:graphic xmlns:a="http://schemas.openxmlformats.org/drawingml/2006/main">
                        <a:graphicData uri="http://schemas.microsoft.com/office/word/2010/wordprocessingShape">
                          <wps:wsp>
                            <wps:cNvSpPr txBox="1"/>
                            <wps:spPr>
                              <a:xfrm>
                                <a:off x="0" y="0"/>
                                <a:ext cx="3398807" cy="2846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4E54" w:rsidRPr="00E61177" w:rsidRDefault="00A146B3" w:rsidP="00A146B3">
                                  <w:pPr>
                                    <w:jc w:val="center"/>
                                  </w:pPr>
                                  <w:r>
                                    <w:rPr>
                                      <w:rFonts w:hint="eastAsia"/>
                                    </w:rPr>
                                    <w:t>金ぞく</w:t>
                                  </w:r>
                                  <w:r w:rsidR="005E2311">
                                    <w:rPr>
                                      <w:rFonts w:hint="eastAsia"/>
                                    </w:rPr>
                                    <w:t>は</w:t>
                                  </w:r>
                                  <w:r w:rsidR="005E2311">
                                    <w:t>、どのように</w:t>
                                  </w:r>
                                  <w:r>
                                    <w:rPr>
                                      <w:rFonts w:hint="eastAsia"/>
                                    </w:rPr>
                                    <w:t>温まる</w:t>
                                  </w:r>
                                  <w:r w:rsidR="005E2311">
                                    <w:t>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35.95pt;margin-top:1.45pt;width:267.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" fillcolor="white [3201]" strokeweight=".5pt">
                      <v:textbox>
                        <w:txbxContent>
                          <w:p w:rsidR="00B64E54" w:rsidRPr="00E61177" w:rsidRDefault="00A146B3" w:rsidP="00A146B3">
                            <w:pPr>
                              <w:jc w:val="center"/>
                            </w:pPr>
                            <w:r>
                              <w:rPr>
                                <w:rFonts w:hint="eastAsia"/>
                              </w:rPr>
                              <w:t>金ぞく</w:t>
                            </w:r>
                            <w:r w:rsidR="005E2311">
                              <w:rPr>
                                <w:rFonts w:hint="eastAsia"/>
                              </w:rPr>
                              <w:t>は</w:t>
                            </w:r>
                            <w:r w:rsidR="005E2311">
                              <w:t>、どのように</w:t>
                            </w:r>
                            <w:r>
                              <w:rPr>
                                <w:rFonts w:hint="eastAsia"/>
                              </w:rPr>
                              <w:t>温まる</w:t>
                            </w:r>
                            <w:r w:rsidR="005E2311">
                              <w:t>のだろうか。</w:t>
                            </w:r>
                          </w:p>
                        </w:txbxContent>
                      </v:textbox>
                    </v:shape>
                  </w:pict>
                </mc:Fallback>
              </mc:AlternateContent>
            </w:r>
          </w:p>
        </w:tc>
        <w:tc>
          <w:tcPr>
            <w:tcW w:w="2954" w:type="dxa"/>
            <w:tcBorders>
              <w:bottom w:val="nil"/>
            </w:tcBorders>
          </w:tcPr>
          <w:p w:rsidR="0056152C" w:rsidRDefault="00927703" w:rsidP="00265F4F">
            <w:pPr>
              <w:pStyle w:val="3"/>
            </w:pPr>
            <w:r>
              <w:rPr>
                <w:rFonts w:hint="eastAsia"/>
              </w:rPr>
              <w:t>時間短縮のため、実験で使用するものは事前に必要数だけ用意しておく。</w:t>
            </w:r>
          </w:p>
        </w:tc>
        <w:tc>
          <w:tcPr>
            <w:tcW w:w="681" w:type="dxa"/>
            <w:tcBorders>
              <w:bottom w:val="nil"/>
            </w:tcBorders>
          </w:tcPr>
          <w:p w:rsidR="000C4200" w:rsidRDefault="0056152C" w:rsidP="00BF09AE">
            <w:pPr>
              <w:pStyle w:val="aa"/>
              <w:ind w:left="0"/>
            </w:pPr>
            <w:r>
              <w:rPr>
                <w:rFonts w:hint="eastAsia"/>
              </w:rPr>
              <w:t>5</w:t>
            </w:r>
            <w:r w:rsidR="00102B9E">
              <w:rPr>
                <w:rFonts w:hint="eastAsia"/>
              </w:rPr>
              <w:t>′</w:t>
            </w:r>
          </w:p>
          <w:p w:rsidR="0046766D" w:rsidRDefault="0046766D" w:rsidP="00265F4F">
            <w:pPr>
              <w:pStyle w:val="aa"/>
              <w:ind w:left="0"/>
            </w:pPr>
          </w:p>
        </w:tc>
      </w:tr>
      <w:tr w:rsidR="00265F4F" w:rsidTr="008D3298">
        <w:tc>
          <w:tcPr>
            <w:tcW w:w="2713" w:type="dxa"/>
            <w:tcBorders>
              <w:top w:val="nil"/>
              <w:bottom w:val="nil"/>
            </w:tcBorders>
          </w:tcPr>
          <w:p w:rsidR="00265F4F" w:rsidRDefault="00A146B3" w:rsidP="00265F4F">
            <w:pPr>
              <w:pStyle w:val="aa"/>
              <w:numPr>
                <w:ilvl w:val="0"/>
                <w:numId w:val="25"/>
              </w:numPr>
            </w:pPr>
            <w:r>
              <w:rPr>
                <w:rFonts w:hint="eastAsia"/>
              </w:rPr>
              <w:t>実験方法と加熱器具の使い方について</w:t>
            </w:r>
            <w:r w:rsidR="00265F4F">
              <w:rPr>
                <w:rFonts w:hint="eastAsia"/>
              </w:rPr>
              <w:t>確認を行い、実験をする。</w:t>
            </w:r>
          </w:p>
          <w:p w:rsidR="00265F4F" w:rsidRPr="00265F4F" w:rsidRDefault="00265F4F" w:rsidP="00265F4F"/>
        </w:tc>
        <w:tc>
          <w:tcPr>
            <w:tcW w:w="2948" w:type="dxa"/>
            <w:tcBorders>
              <w:top w:val="nil"/>
              <w:bottom w:val="nil"/>
            </w:tcBorders>
          </w:tcPr>
          <w:p w:rsidR="00A146B3" w:rsidRDefault="00A146B3" w:rsidP="00A146B3">
            <w:pPr>
              <w:pStyle w:val="4"/>
              <w:numPr>
                <w:ilvl w:val="0"/>
                <w:numId w:val="0"/>
              </w:numPr>
              <w:ind w:left="227" w:hanging="227"/>
            </w:pPr>
            <w:r>
              <w:rPr>
                <w:rFonts w:hint="eastAsia"/>
              </w:rPr>
              <w:t>T</w:t>
            </w:r>
            <w:r w:rsidRPr="00A146B3">
              <w:rPr>
                <w:rFonts w:hint="eastAsia"/>
                <w:vertAlign w:val="subscript"/>
              </w:rPr>
              <w:t>2</w:t>
            </w:r>
            <w:r>
              <w:rPr>
                <w:rFonts w:hint="eastAsia"/>
              </w:rPr>
              <w:t>ガスコンロを使うときの大事なポイントは何ですか。</w:t>
            </w:r>
          </w:p>
          <w:p w:rsidR="00A146B3" w:rsidRDefault="00A146B3" w:rsidP="00A146B3">
            <w:pPr>
              <w:pStyle w:val="1"/>
            </w:pPr>
            <w:r>
              <w:rPr>
                <w:rFonts w:hint="eastAsia"/>
              </w:rPr>
              <w:t>ガスボンベをしっかりはめる。</w:t>
            </w:r>
          </w:p>
          <w:p w:rsidR="00A146B3" w:rsidRDefault="00A146B3" w:rsidP="00A146B3">
            <w:pPr>
              <w:pStyle w:val="1"/>
            </w:pPr>
            <w:r>
              <w:rPr>
                <w:rFonts w:hint="eastAsia"/>
              </w:rPr>
              <w:t>ガスコンロの位置は必ず</w:t>
            </w:r>
            <w:r>
              <w:rPr>
                <w:rFonts w:hint="eastAsia"/>
              </w:rPr>
              <w:lastRenderedPageBreak/>
              <w:t>机の真ん中にする。</w:t>
            </w:r>
          </w:p>
          <w:p w:rsidR="00A146B3" w:rsidRPr="00A146B3" w:rsidRDefault="00A146B3" w:rsidP="00A146B3">
            <w:pPr>
              <w:pStyle w:val="1"/>
            </w:pPr>
            <w:r>
              <w:rPr>
                <w:rFonts w:hint="eastAsia"/>
              </w:rPr>
              <w:t>長い髪・長い袖は結んだりめくったりする。</w:t>
            </w:r>
          </w:p>
          <w:p w:rsidR="00265F4F" w:rsidRDefault="00265F4F" w:rsidP="00265F4F">
            <w:pPr>
              <w:pStyle w:val="4"/>
            </w:pPr>
            <w:r>
              <w:rPr>
                <w:rFonts w:hint="eastAsia"/>
              </w:rPr>
              <w:t>実験で見るべきポイントについて全体で確認することで、結果の見取りをしやすくする。</w:t>
            </w:r>
          </w:p>
          <w:p w:rsidR="00265F4F" w:rsidRPr="00265F4F" w:rsidRDefault="00265F4F" w:rsidP="00B24E5E"/>
        </w:tc>
        <w:tc>
          <w:tcPr>
            <w:tcW w:w="2954" w:type="dxa"/>
            <w:tcBorders>
              <w:top w:val="nil"/>
              <w:bottom w:val="nil"/>
            </w:tcBorders>
          </w:tcPr>
          <w:p w:rsidR="00A146B3" w:rsidRDefault="00A146B3" w:rsidP="00A146B3">
            <w:pPr>
              <w:pStyle w:val="3"/>
            </w:pPr>
            <w:r>
              <w:rPr>
                <w:rFonts w:hint="eastAsia"/>
              </w:rPr>
              <w:lastRenderedPageBreak/>
              <w:t>加熱器具の使用方法について、危険が伴うこと、加熱器具を使った実験が初めてであることから、使い方と約束について確認する。</w:t>
            </w:r>
          </w:p>
          <w:p w:rsidR="00265F4F" w:rsidRDefault="00A146B3" w:rsidP="00265F4F">
            <w:pPr>
              <w:pStyle w:val="3"/>
            </w:pPr>
            <w:r>
              <w:rPr>
                <w:rFonts w:hint="eastAsia"/>
              </w:rPr>
              <w:lastRenderedPageBreak/>
              <w:t>準備が整った班から教師が</w:t>
            </w:r>
            <w:r w:rsidR="00265F4F">
              <w:rPr>
                <w:rFonts w:hint="eastAsia"/>
              </w:rPr>
              <w:t>確認を</w:t>
            </w:r>
            <w:r>
              <w:rPr>
                <w:rFonts w:hint="eastAsia"/>
              </w:rPr>
              <w:t>行う</w:t>
            </w:r>
            <w:r w:rsidR="00265F4F">
              <w:rPr>
                <w:rFonts w:hint="eastAsia"/>
              </w:rPr>
              <w:t>。</w:t>
            </w:r>
          </w:p>
          <w:p w:rsidR="00265F4F" w:rsidRDefault="00265F4F" w:rsidP="00265F4F">
            <w:pPr>
              <w:pStyle w:val="3"/>
            </w:pPr>
            <w:r>
              <w:rPr>
                <w:rFonts w:hint="eastAsia"/>
              </w:rPr>
              <w:t>比較的早く変化が始まるので、火をつける前に記録の用意をするように指導しておく。</w:t>
            </w:r>
          </w:p>
          <w:p w:rsidR="00D652D0" w:rsidRDefault="00D652D0" w:rsidP="00265F4F">
            <w:pPr>
              <w:pStyle w:val="3"/>
            </w:pPr>
            <w:r>
              <w:rPr>
                <w:rFonts w:hint="eastAsia"/>
              </w:rPr>
              <w:t>アルミと鉄の比較のため、加熱時間を教師が測定し、全班同じ時間加熱する。</w:t>
            </w:r>
          </w:p>
          <w:p w:rsidR="00265F4F" w:rsidRDefault="00265F4F" w:rsidP="00265F4F">
            <w:pPr>
              <w:pStyle w:val="3"/>
              <w:numPr>
                <w:ilvl w:val="0"/>
                <w:numId w:val="0"/>
              </w:numPr>
            </w:pPr>
            <w:r>
              <w:rPr>
                <w:rFonts w:hint="eastAsia"/>
              </w:rPr>
              <w:t>〔観察・実験の技能〕</w:t>
            </w:r>
          </w:p>
          <w:p w:rsidR="00265F4F" w:rsidRDefault="00265F4F" w:rsidP="00265F4F">
            <w:pPr>
              <w:pStyle w:val="3"/>
              <w:numPr>
                <w:ilvl w:val="0"/>
                <w:numId w:val="0"/>
              </w:numPr>
              <w:ind w:firstLine="220"/>
            </w:pPr>
            <w:r w:rsidRPr="005E2311">
              <w:rPr>
                <w:rFonts w:hint="eastAsia"/>
              </w:rPr>
              <w:t>加熱器具を正しく使用して、金属の温まり方を調べ、結果を記録している。</w:t>
            </w:r>
          </w:p>
          <w:p w:rsidR="00265F4F" w:rsidRDefault="00265F4F" w:rsidP="00A146B3">
            <w:pPr>
              <w:pStyle w:val="3"/>
              <w:numPr>
                <w:ilvl w:val="0"/>
                <w:numId w:val="0"/>
              </w:numPr>
              <w:jc w:val="right"/>
            </w:pPr>
            <w:r>
              <w:rPr>
                <w:rFonts w:hint="eastAsia"/>
              </w:rPr>
              <w:t>［記録・行動観察］</w:t>
            </w:r>
          </w:p>
        </w:tc>
        <w:tc>
          <w:tcPr>
            <w:tcW w:w="681" w:type="dxa"/>
            <w:tcBorders>
              <w:top w:val="nil"/>
              <w:bottom w:val="nil"/>
            </w:tcBorders>
          </w:tcPr>
          <w:p w:rsidR="00265F4F" w:rsidRDefault="00265F4F" w:rsidP="00265F4F">
            <w:pPr>
              <w:pStyle w:val="aa"/>
              <w:ind w:left="0"/>
            </w:pPr>
            <w:r>
              <w:rPr>
                <w:rFonts w:hint="eastAsia"/>
              </w:rPr>
              <w:lastRenderedPageBreak/>
              <w:t>15</w:t>
            </w:r>
            <w:r>
              <w:rPr>
                <w:rFonts w:hint="eastAsia"/>
              </w:rPr>
              <w:t>′</w:t>
            </w:r>
          </w:p>
          <w:p w:rsidR="00265F4F" w:rsidRDefault="00265F4F" w:rsidP="00265F4F">
            <w:pPr>
              <w:pStyle w:val="aa"/>
              <w:ind w:left="0"/>
            </w:pPr>
          </w:p>
          <w:p w:rsidR="00265F4F" w:rsidRDefault="00265F4F" w:rsidP="00265F4F">
            <w:pPr>
              <w:pStyle w:val="aa"/>
              <w:ind w:left="0"/>
            </w:pPr>
          </w:p>
        </w:tc>
      </w:tr>
      <w:tr w:rsidR="00265F4F" w:rsidTr="008D3298">
        <w:tc>
          <w:tcPr>
            <w:tcW w:w="2713" w:type="dxa"/>
            <w:tcBorders>
              <w:top w:val="nil"/>
              <w:bottom w:val="nil"/>
            </w:tcBorders>
          </w:tcPr>
          <w:p w:rsidR="00265F4F" w:rsidRDefault="00265F4F" w:rsidP="00265F4F">
            <w:pPr>
              <w:pStyle w:val="aa"/>
              <w:numPr>
                <w:ilvl w:val="0"/>
                <w:numId w:val="25"/>
              </w:numPr>
            </w:pPr>
            <w:r>
              <w:rPr>
                <w:rFonts w:hint="eastAsia"/>
              </w:rPr>
              <w:lastRenderedPageBreak/>
              <w:t>結果を書いて共有する。</w:t>
            </w:r>
          </w:p>
          <w:p w:rsidR="00265F4F" w:rsidRPr="00265F4F" w:rsidRDefault="00265F4F" w:rsidP="00265F4F"/>
        </w:tc>
        <w:tc>
          <w:tcPr>
            <w:tcW w:w="2948" w:type="dxa"/>
            <w:tcBorders>
              <w:top w:val="nil"/>
              <w:bottom w:val="nil"/>
            </w:tcBorders>
          </w:tcPr>
          <w:p w:rsidR="00265F4F" w:rsidRDefault="00265F4F" w:rsidP="00265F4F">
            <w:r>
              <w:rPr>
                <w:rFonts w:hint="eastAsia"/>
              </w:rPr>
              <w:t>T</w:t>
            </w:r>
            <w:r w:rsidR="00A146B3" w:rsidRPr="00A146B3">
              <w:rPr>
                <w:rFonts w:hint="eastAsia"/>
                <w:vertAlign w:val="subscript"/>
              </w:rPr>
              <w:t>3</w:t>
            </w:r>
            <w:r>
              <w:rPr>
                <w:rFonts w:hint="eastAsia"/>
              </w:rPr>
              <w:t>実験の結果はどうなりましたか。</w:t>
            </w:r>
          </w:p>
          <w:p w:rsidR="00265F4F" w:rsidRDefault="00A146B3" w:rsidP="00265F4F">
            <w:pPr>
              <w:pStyle w:val="1"/>
            </w:pPr>
            <w:r>
              <w:rPr>
                <w:rFonts w:hint="eastAsia"/>
              </w:rPr>
              <w:t>温めたところから順番にロウがとけていった。</w:t>
            </w:r>
          </w:p>
          <w:p w:rsidR="00A146B3" w:rsidRDefault="00A146B3" w:rsidP="00265F4F">
            <w:pPr>
              <w:pStyle w:val="1"/>
            </w:pPr>
            <w:r>
              <w:rPr>
                <w:rFonts w:hint="eastAsia"/>
              </w:rPr>
              <w:t>まんなかを温めたときには、両側に同じくらいの速さでとけていった。</w:t>
            </w:r>
          </w:p>
          <w:p w:rsidR="00A146B3" w:rsidRDefault="00A146B3" w:rsidP="00265F4F">
            <w:pPr>
              <w:pStyle w:val="1"/>
            </w:pPr>
            <w:r>
              <w:rPr>
                <w:rFonts w:hint="eastAsia"/>
              </w:rPr>
              <w:t>金属棒をかたむけても、両側に同じくらいの速さでとけた。</w:t>
            </w:r>
          </w:p>
          <w:p w:rsidR="00A146B3" w:rsidRDefault="00A146B3" w:rsidP="00265F4F">
            <w:pPr>
              <w:pStyle w:val="1"/>
            </w:pPr>
            <w:r>
              <w:rPr>
                <w:rFonts w:hint="eastAsia"/>
              </w:rPr>
              <w:t>アルミはほとんどのロウがとけた。</w:t>
            </w:r>
          </w:p>
          <w:p w:rsidR="00A146B3" w:rsidRPr="00927703" w:rsidRDefault="00A146B3" w:rsidP="00265F4F">
            <w:pPr>
              <w:pStyle w:val="1"/>
            </w:pPr>
            <w:r>
              <w:rPr>
                <w:rFonts w:hint="eastAsia"/>
              </w:rPr>
              <w:t>鉄は、</w:t>
            </w:r>
            <w:r w:rsidR="00D652D0">
              <w:rPr>
                <w:rFonts w:hint="eastAsia"/>
              </w:rPr>
              <w:t>まんなかからはしっこまでの半分くらいまでとけた</w:t>
            </w:r>
          </w:p>
          <w:p w:rsidR="00265F4F" w:rsidRPr="00265F4F" w:rsidRDefault="00265F4F" w:rsidP="00B24E5E">
            <w:pPr>
              <w:pStyle w:val="4"/>
            </w:pPr>
            <w:r>
              <w:rPr>
                <w:rFonts w:hint="eastAsia"/>
              </w:rPr>
              <w:t>結果をホワイトボードに班ごとにまとめることで、結果の共有をし</w:t>
            </w:r>
            <w:r w:rsidR="00A146B3">
              <w:rPr>
                <w:rFonts w:hint="eastAsia"/>
              </w:rPr>
              <w:t>やすくし、結果の書き方で悩んでいる児童にヒントになるようにする。</w:t>
            </w:r>
          </w:p>
        </w:tc>
        <w:tc>
          <w:tcPr>
            <w:tcW w:w="2954" w:type="dxa"/>
            <w:tcBorders>
              <w:top w:val="nil"/>
              <w:bottom w:val="nil"/>
            </w:tcBorders>
          </w:tcPr>
          <w:p w:rsidR="00A146B3" w:rsidRDefault="00A146B3" w:rsidP="00A146B3">
            <w:pPr>
              <w:pStyle w:val="3"/>
            </w:pPr>
            <w:r>
              <w:rPr>
                <w:rFonts w:hint="eastAsia"/>
              </w:rPr>
              <w:t>実験時間と結果を考える時間の間に声掛けを行い、実験の片づけも同時に行う。</w:t>
            </w:r>
          </w:p>
          <w:p w:rsidR="00265F4F" w:rsidRDefault="00A146B3" w:rsidP="00A146B3">
            <w:pPr>
              <w:pStyle w:val="3"/>
            </w:pPr>
            <w:r>
              <w:rPr>
                <w:rFonts w:hint="eastAsia"/>
              </w:rPr>
              <w:t>結果を班ごとにホワイトボードにまとめさせ、他の人に発表するときには前に持ってこさせる。</w:t>
            </w:r>
          </w:p>
          <w:p w:rsidR="00A146B3" w:rsidRDefault="00A146B3" w:rsidP="00A146B3">
            <w:pPr>
              <w:pStyle w:val="3"/>
            </w:pPr>
            <w:r>
              <w:rPr>
                <w:rFonts w:hint="eastAsia"/>
              </w:rPr>
              <w:t>ホワイトボードには結果の図が描けるようにプリントを貼っておく。</w:t>
            </w:r>
          </w:p>
        </w:tc>
        <w:tc>
          <w:tcPr>
            <w:tcW w:w="681" w:type="dxa"/>
            <w:tcBorders>
              <w:top w:val="nil"/>
              <w:bottom w:val="nil"/>
            </w:tcBorders>
          </w:tcPr>
          <w:p w:rsidR="00265F4F" w:rsidRDefault="00265F4F" w:rsidP="00265F4F">
            <w:pPr>
              <w:pStyle w:val="aa"/>
              <w:ind w:left="0"/>
            </w:pPr>
            <w:r>
              <w:rPr>
                <w:rFonts w:hint="eastAsia"/>
              </w:rPr>
              <w:t>15</w:t>
            </w:r>
            <w:r>
              <w:rPr>
                <w:rFonts w:hint="eastAsia"/>
              </w:rPr>
              <w:t>′</w:t>
            </w:r>
          </w:p>
          <w:p w:rsidR="00265F4F" w:rsidRDefault="00265F4F" w:rsidP="00265F4F">
            <w:pPr>
              <w:pStyle w:val="aa"/>
              <w:ind w:left="0"/>
            </w:pPr>
          </w:p>
          <w:p w:rsidR="00265F4F" w:rsidRDefault="00265F4F" w:rsidP="00265F4F">
            <w:pPr>
              <w:pStyle w:val="aa"/>
              <w:ind w:left="0"/>
            </w:pPr>
          </w:p>
        </w:tc>
      </w:tr>
      <w:tr w:rsidR="00265F4F" w:rsidTr="008D3298">
        <w:tc>
          <w:tcPr>
            <w:tcW w:w="2713" w:type="dxa"/>
            <w:tcBorders>
              <w:top w:val="nil"/>
              <w:bottom w:val="single" w:sz="12" w:space="0" w:color="auto"/>
            </w:tcBorders>
          </w:tcPr>
          <w:p w:rsidR="00265F4F" w:rsidRDefault="00265F4F" w:rsidP="00265F4F">
            <w:pPr>
              <w:pStyle w:val="aa"/>
              <w:numPr>
                <w:ilvl w:val="0"/>
                <w:numId w:val="25"/>
              </w:numPr>
            </w:pPr>
            <w:r>
              <w:rPr>
                <w:rFonts w:hint="eastAsia"/>
              </w:rPr>
              <w:t>考察をする。</w:t>
            </w:r>
          </w:p>
          <w:p w:rsidR="00265F4F" w:rsidRDefault="00265F4F" w:rsidP="00265F4F"/>
        </w:tc>
        <w:tc>
          <w:tcPr>
            <w:tcW w:w="2948" w:type="dxa"/>
            <w:tcBorders>
              <w:top w:val="nil"/>
              <w:bottom w:val="single" w:sz="12" w:space="0" w:color="auto"/>
            </w:tcBorders>
          </w:tcPr>
          <w:p w:rsidR="00265F4F" w:rsidRDefault="00265F4F" w:rsidP="00265F4F">
            <w:r>
              <w:rPr>
                <w:rFonts w:hint="eastAsia"/>
              </w:rPr>
              <w:t>T</w:t>
            </w:r>
            <w:r w:rsidRPr="00A66C32">
              <w:rPr>
                <w:rFonts w:hint="eastAsia"/>
                <w:vertAlign w:val="subscript"/>
              </w:rPr>
              <w:t>3</w:t>
            </w:r>
            <w:r>
              <w:rPr>
                <w:rFonts w:hint="eastAsia"/>
              </w:rPr>
              <w:t>実験の考察はどうなりましたか。</w:t>
            </w:r>
          </w:p>
          <w:p w:rsidR="00265F4F" w:rsidRDefault="00265F4F" w:rsidP="00265F4F">
            <w:pPr>
              <w:pStyle w:val="1"/>
            </w:pPr>
            <w:r>
              <w:rPr>
                <w:rFonts w:hint="eastAsia"/>
              </w:rPr>
              <w:t>金属は、温めたところに近いところから順番に温まっていく。なぜなら、ロウソクが温めたところから順番にとけたから。</w:t>
            </w:r>
          </w:p>
          <w:p w:rsidR="00265F4F" w:rsidRDefault="00265F4F" w:rsidP="00265F4F">
            <w:pPr>
              <w:pStyle w:val="1"/>
            </w:pPr>
            <w:r>
              <w:rPr>
                <w:rFonts w:hint="eastAsia"/>
              </w:rPr>
              <w:t>金属の温まり方は傾けても同じ。なぜなら、平らな場合でも傾けた場合でも同じようにロウが溶けたから。</w:t>
            </w:r>
          </w:p>
          <w:p w:rsidR="001534E4" w:rsidRDefault="001534E4" w:rsidP="001534E4">
            <w:pPr>
              <w:pStyle w:val="1"/>
              <w:numPr>
                <w:ilvl w:val="0"/>
                <w:numId w:val="0"/>
              </w:numPr>
              <w:rPr>
                <w:rFonts w:hint="eastAsia"/>
              </w:rPr>
            </w:pPr>
            <w:r>
              <w:rPr>
                <w:rFonts w:hint="eastAsia"/>
                <w:noProof/>
              </w:rPr>
              <w:lastRenderedPageBreak/>
              <mc:AlternateContent>
                <mc:Choice Requires="wps">
                  <w:drawing>
                    <wp:anchor distT="0" distB="0" distL="114300" distR="114300" simplePos="0" relativeHeight="251660288" behindDoc="0" locked="0" layoutInCell="1" allowOverlap="1" wp14:anchorId="5F60FC85" wp14:editId="26C45E6C">
                      <wp:simplePos x="0" y="0"/>
                      <wp:positionH relativeFrom="column">
                        <wp:posOffset>-559435</wp:posOffset>
                      </wp:positionH>
                      <wp:positionV relativeFrom="paragraph">
                        <wp:posOffset>124460</wp:posOffset>
                      </wp:positionV>
                      <wp:extent cx="4000500" cy="762000"/>
                      <wp:effectExtent l="38100" t="38100" r="38100" b="38100"/>
                      <wp:wrapNone/>
                      <wp:docPr id="8" name="テキスト ボックス 8"/>
                      <wp:cNvGraphicFramePr/>
                      <a:graphic xmlns:a="http://schemas.openxmlformats.org/drawingml/2006/main">
                        <a:graphicData uri="http://schemas.microsoft.com/office/word/2010/wordprocessingShape">
                          <wps:wsp>
                            <wps:cNvSpPr txBox="1"/>
                            <wps:spPr>
                              <a:xfrm>
                                <a:off x="0" y="0"/>
                                <a:ext cx="4000500" cy="762000"/>
                              </a:xfrm>
                              <a:prstGeom prst="rect">
                                <a:avLst/>
                              </a:prstGeom>
                              <a:solidFill>
                                <a:schemeClr val="lt1"/>
                              </a:solidFill>
                              <a:ln w="762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52D0" w:rsidRDefault="00D652D0">
                                  <w:r>
                                    <w:rPr>
                                      <w:rFonts w:hint="eastAsia"/>
                                    </w:rPr>
                                    <w:t xml:space="preserve">　</w:t>
                                  </w:r>
                                  <w:r>
                                    <w:t>金属は温めた場所から順にあたたまっていく。この時</w:t>
                                  </w:r>
                                  <w:r>
                                    <w:rPr>
                                      <w:rFonts w:hint="eastAsia"/>
                                    </w:rPr>
                                    <w:t>、</w:t>
                                  </w:r>
                                  <w:r w:rsidR="006F3673">
                                    <w:t>金属をかたむけ</w:t>
                                  </w:r>
                                  <w:r w:rsidR="006F3673">
                                    <w:rPr>
                                      <w:rFonts w:hint="eastAsia"/>
                                    </w:rPr>
                                    <w:t>ても</w:t>
                                  </w:r>
                                  <w:r w:rsidR="006F3673">
                                    <w:t>、</w:t>
                                  </w:r>
                                  <w:r w:rsidR="006F3673">
                                    <w:rPr>
                                      <w:rFonts w:hint="eastAsia"/>
                                    </w:rPr>
                                    <w:t>鉄やアルミでも</w:t>
                                  </w:r>
                                  <w:r>
                                    <w:t>温まり方は同じである。</w:t>
                                  </w:r>
                                  <w:r>
                                    <w:rPr>
                                      <w:rFonts w:hint="eastAsia"/>
                                    </w:rPr>
                                    <w:t>あたたまる</w:t>
                                  </w:r>
                                  <w:r w:rsidR="006F3673">
                                    <w:t>速さ</w:t>
                                  </w:r>
                                  <w:r>
                                    <w:t>は、</w:t>
                                  </w:r>
                                  <w:r w:rsidR="006F3673">
                                    <w:rPr>
                                      <w:rFonts w:hint="eastAsia"/>
                                    </w:rPr>
                                    <w:t>アルミのほうが</w:t>
                                  </w:r>
                                  <w:r w:rsidR="006F3673">
                                    <w:t>速い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margin-left:-44.05pt;margin-top:9.8pt;width:31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" fillcolor="white [3201]" strokeweight="6pt">
                      <v:stroke linestyle="thinThin"/>
                      <v:textbox>
                        <w:txbxContent>
                          <w:p w:rsidR="00D652D0" w:rsidRDefault="00D652D0">
                            <w:r>
                              <w:rPr>
                                <w:rFonts w:hint="eastAsia"/>
                              </w:rPr>
                              <w:t xml:space="preserve">　</w:t>
                            </w:r>
                            <w:r>
                              <w:t>金属は温めた場所から順にあたたまっていく。この時</w:t>
                            </w:r>
                            <w:r>
                              <w:rPr>
                                <w:rFonts w:hint="eastAsia"/>
                              </w:rPr>
                              <w:t>、</w:t>
                            </w:r>
                            <w:r w:rsidR="006F3673">
                              <w:t>金属をかたむけ</w:t>
                            </w:r>
                            <w:r w:rsidR="006F3673">
                              <w:rPr>
                                <w:rFonts w:hint="eastAsia"/>
                              </w:rPr>
                              <w:t>ても</w:t>
                            </w:r>
                            <w:r w:rsidR="006F3673">
                              <w:t>、</w:t>
                            </w:r>
                            <w:r w:rsidR="006F3673">
                              <w:rPr>
                                <w:rFonts w:hint="eastAsia"/>
                              </w:rPr>
                              <w:t>鉄やアルミでも</w:t>
                            </w:r>
                            <w:r>
                              <w:t>温まり方は同じである。</w:t>
                            </w:r>
                            <w:r>
                              <w:rPr>
                                <w:rFonts w:hint="eastAsia"/>
                              </w:rPr>
                              <w:t>あたたまる</w:t>
                            </w:r>
                            <w:r w:rsidR="006F3673">
                              <w:t>速さ</w:t>
                            </w:r>
                            <w:r>
                              <w:t>は、</w:t>
                            </w:r>
                            <w:r w:rsidR="006F3673">
                              <w:rPr>
                                <w:rFonts w:hint="eastAsia"/>
                              </w:rPr>
                              <w:t>アルミのほうが</w:t>
                            </w:r>
                            <w:r w:rsidR="006F3673">
                              <w:t>速い</w:t>
                            </w:r>
                            <w:r>
                              <w:t>。</w:t>
                            </w:r>
                          </w:p>
                        </w:txbxContent>
                      </v:textbox>
                    </v:shape>
                  </w:pict>
                </mc:Fallback>
              </mc:AlternateContent>
            </w:r>
          </w:p>
          <w:p w:rsidR="001534E4" w:rsidRDefault="001534E4" w:rsidP="001534E4">
            <w:pPr>
              <w:pStyle w:val="1"/>
              <w:numPr>
                <w:ilvl w:val="0"/>
                <w:numId w:val="0"/>
              </w:numPr>
              <w:rPr>
                <w:rFonts w:hint="eastAsia"/>
              </w:rPr>
            </w:pPr>
          </w:p>
          <w:p w:rsidR="001534E4" w:rsidRDefault="001534E4" w:rsidP="001534E4">
            <w:pPr>
              <w:pStyle w:val="1"/>
              <w:numPr>
                <w:ilvl w:val="0"/>
                <w:numId w:val="0"/>
              </w:numPr>
              <w:rPr>
                <w:rFonts w:hint="eastAsia"/>
              </w:rPr>
            </w:pPr>
          </w:p>
          <w:p w:rsidR="001534E4" w:rsidRDefault="001534E4" w:rsidP="001534E4">
            <w:pPr>
              <w:pStyle w:val="1"/>
              <w:numPr>
                <w:ilvl w:val="0"/>
                <w:numId w:val="0"/>
              </w:numPr>
              <w:rPr>
                <w:rFonts w:hint="eastAsia"/>
              </w:rPr>
            </w:pPr>
          </w:p>
          <w:p w:rsidR="001534E4" w:rsidRDefault="001534E4" w:rsidP="001534E4">
            <w:pPr>
              <w:pStyle w:val="1"/>
              <w:numPr>
                <w:ilvl w:val="0"/>
                <w:numId w:val="0"/>
              </w:numPr>
              <w:rPr>
                <w:rFonts w:hint="eastAsia"/>
              </w:rPr>
            </w:pPr>
          </w:p>
          <w:p w:rsidR="001534E4" w:rsidRDefault="001534E4" w:rsidP="001534E4">
            <w:pPr>
              <w:pStyle w:val="1"/>
              <w:numPr>
                <w:ilvl w:val="0"/>
                <w:numId w:val="0"/>
              </w:numPr>
              <w:rPr>
                <w:rFonts w:hint="eastAsia"/>
              </w:rPr>
            </w:pPr>
          </w:p>
          <w:p w:rsidR="001534E4" w:rsidRDefault="001534E4" w:rsidP="001534E4">
            <w:pPr>
              <w:pStyle w:val="1"/>
              <w:numPr>
                <w:ilvl w:val="0"/>
                <w:numId w:val="0"/>
              </w:numPr>
              <w:rPr>
                <w:rFonts w:hint="eastAsia"/>
              </w:rPr>
            </w:pPr>
          </w:p>
          <w:p w:rsidR="00D652D0" w:rsidRDefault="00D652D0" w:rsidP="001534E4">
            <w:pPr>
              <w:pStyle w:val="1"/>
            </w:pPr>
            <w:r>
              <w:rPr>
                <w:rFonts w:hint="eastAsia"/>
              </w:rPr>
              <w:t>金属の材質が違っても温まり方は同じ。なぜなら、ロウがとけた順番は同じだったから。しかし、温まる速さには違いがある。</w:t>
            </w:r>
          </w:p>
          <w:p w:rsidR="006F3673" w:rsidRDefault="006F3673" w:rsidP="006F3673">
            <w:pPr>
              <w:pStyle w:val="1"/>
              <w:numPr>
                <w:ilvl w:val="0"/>
                <w:numId w:val="0"/>
              </w:numPr>
            </w:pPr>
            <w:bookmarkStart w:id="0" w:name="_GoBack"/>
            <w:bookmarkEnd w:id="0"/>
          </w:p>
        </w:tc>
        <w:tc>
          <w:tcPr>
            <w:tcW w:w="2954" w:type="dxa"/>
            <w:tcBorders>
              <w:top w:val="nil"/>
              <w:bottom w:val="single" w:sz="12" w:space="0" w:color="auto"/>
            </w:tcBorders>
          </w:tcPr>
          <w:p w:rsidR="00265F4F" w:rsidRDefault="00265F4F" w:rsidP="00265F4F">
            <w:pPr>
              <w:pStyle w:val="3"/>
            </w:pPr>
            <w:r>
              <w:rPr>
                <w:rFonts w:hint="eastAsia"/>
              </w:rPr>
              <w:lastRenderedPageBreak/>
              <w:t>考察には「金ぞくは」と「なぜなら」という書き出しだけを板書しておき、考察の書き出しを支援する。</w:t>
            </w:r>
          </w:p>
          <w:p w:rsidR="00D652D0" w:rsidRDefault="00D652D0" w:rsidP="00265F4F">
            <w:pPr>
              <w:pStyle w:val="3"/>
              <w:rPr>
                <w:rFonts w:hint="eastAsia"/>
              </w:rPr>
            </w:pPr>
            <w:r>
              <w:rPr>
                <w:rFonts w:hint="eastAsia"/>
              </w:rPr>
              <w:t>アルミと鉄の比較において、途中までしかロウがとけなかった場合、その先も同じように温まるのかという予想までさせる。</w:t>
            </w: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1534E4" w:rsidP="001534E4">
            <w:pPr>
              <w:pStyle w:val="3"/>
              <w:numPr>
                <w:ilvl w:val="0"/>
                <w:numId w:val="0"/>
              </w:numPr>
              <w:ind w:left="227" w:hanging="227"/>
              <w:rPr>
                <w:rFonts w:hint="eastAsia"/>
              </w:rPr>
            </w:pPr>
          </w:p>
          <w:p w:rsidR="001534E4" w:rsidRDefault="00265F4F" w:rsidP="001534E4">
            <w:pPr>
              <w:pStyle w:val="3"/>
              <w:rPr>
                <w:rFonts w:hint="eastAsia"/>
              </w:rPr>
            </w:pPr>
            <w:r>
              <w:rPr>
                <w:rFonts w:hint="eastAsia"/>
              </w:rPr>
              <w:t>最後に問題をつくる段階</w:t>
            </w:r>
          </w:p>
          <w:p w:rsidR="00265F4F" w:rsidRDefault="00265F4F" w:rsidP="001534E4">
            <w:pPr>
              <w:pStyle w:val="3"/>
              <w:numPr>
                <w:ilvl w:val="0"/>
                <w:numId w:val="0"/>
              </w:numPr>
              <w:ind w:left="227"/>
            </w:pPr>
            <w:r>
              <w:rPr>
                <w:rFonts w:hint="eastAsia"/>
              </w:rPr>
              <w:t>で取り上げたアイスクリーム用スプーンについて触れ、実験の一貫性を持たせる。</w:t>
            </w:r>
          </w:p>
        </w:tc>
        <w:tc>
          <w:tcPr>
            <w:tcW w:w="681" w:type="dxa"/>
            <w:tcBorders>
              <w:top w:val="nil"/>
              <w:bottom w:val="single" w:sz="12" w:space="0" w:color="auto"/>
            </w:tcBorders>
          </w:tcPr>
          <w:p w:rsidR="00265F4F" w:rsidRDefault="00265F4F" w:rsidP="00265F4F">
            <w:pPr>
              <w:pStyle w:val="aa"/>
              <w:ind w:left="0"/>
            </w:pPr>
            <w:r>
              <w:rPr>
                <w:rFonts w:hint="eastAsia"/>
              </w:rPr>
              <w:lastRenderedPageBreak/>
              <w:t>10</w:t>
            </w:r>
            <w:r>
              <w:rPr>
                <w:rFonts w:hint="eastAsia"/>
              </w:rPr>
              <w:t>′</w:t>
            </w:r>
          </w:p>
          <w:p w:rsidR="00265F4F" w:rsidRDefault="00265F4F" w:rsidP="00265F4F">
            <w:pPr>
              <w:pStyle w:val="aa"/>
              <w:ind w:left="0"/>
            </w:pPr>
          </w:p>
          <w:p w:rsidR="00265F4F" w:rsidRDefault="00265F4F" w:rsidP="00BF09AE">
            <w:pPr>
              <w:pStyle w:val="aa"/>
              <w:ind w:left="0"/>
            </w:pPr>
          </w:p>
        </w:tc>
      </w:tr>
    </w:tbl>
    <w:p w:rsidR="000C4200" w:rsidRDefault="000C4200" w:rsidP="00BF09AE">
      <w:pPr>
        <w:pStyle w:val="aa"/>
        <w:ind w:left="420"/>
      </w:pPr>
    </w:p>
    <w:p w:rsidR="00A12727" w:rsidRDefault="00821D1B" w:rsidP="00821D1B">
      <w:pPr>
        <w:pStyle w:val="10"/>
      </w:pPr>
      <w:r>
        <w:rPr>
          <w:rFonts w:hint="eastAsia"/>
        </w:rPr>
        <w:t>備考</w:t>
      </w:r>
    </w:p>
    <w:p w:rsidR="00821D1B" w:rsidRDefault="00821D1B" w:rsidP="00821D1B">
      <w:pPr>
        <w:ind w:left="440"/>
      </w:pPr>
      <w:r>
        <w:rPr>
          <w:rFonts w:hint="eastAsia"/>
        </w:rPr>
        <w:t>在籍児童数</w:t>
      </w:r>
      <w:r>
        <w:tab/>
      </w:r>
      <w:r>
        <w:rPr>
          <w:rFonts w:hint="eastAsia"/>
        </w:rPr>
        <w:t>35</w:t>
      </w:r>
      <w:r>
        <w:rPr>
          <w:rFonts w:hint="eastAsia"/>
        </w:rPr>
        <w:t>名</w:t>
      </w:r>
    </w:p>
    <w:p w:rsidR="003A7661" w:rsidRDefault="003A7661" w:rsidP="003A7661">
      <w:pPr>
        <w:pStyle w:val="10"/>
      </w:pPr>
      <w:r>
        <w:rPr>
          <w:rFonts w:hint="eastAsia"/>
        </w:rPr>
        <w:t>板書計画</w:t>
      </w:r>
    </w:p>
    <w:p w:rsidR="003A7661" w:rsidRDefault="003A7661" w:rsidP="003A7661">
      <w:r>
        <w:rPr>
          <w:rFonts w:hint="eastAsia"/>
          <w:noProof/>
        </w:rPr>
        <mc:AlternateContent>
          <mc:Choice Requires="wpc">
            <w:drawing>
              <wp:inline distT="0" distB="0" distL="0" distR="0">
                <wp:extent cx="6098540" cy="3364302"/>
                <wp:effectExtent l="0" t="0" r="0" b="762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 name="テキスト ボックス 43"/>
                        <wps:cNvSpPr txBox="1"/>
                        <wps:spPr>
                          <a:xfrm>
                            <a:off x="576951" y="1428257"/>
                            <a:ext cx="2475781" cy="1150961"/>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64E54" w:rsidRPr="00C209A7" w:rsidRDefault="00C833AC" w:rsidP="00582315">
                              <w:pPr>
                                <w:jc w:val="right"/>
                                <w:rPr>
                                  <w:sz w:val="20"/>
                                  <w:szCs w:val="20"/>
                                </w:rPr>
                              </w:pPr>
                              <w:r>
                                <w:rPr>
                                  <w:rFonts w:hint="eastAsia"/>
                                  <w:sz w:val="20"/>
                                  <w:szCs w:val="20"/>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正方形/長方形 5"/>
                        <wps:cNvSpPr/>
                        <wps:spPr>
                          <a:xfrm>
                            <a:off x="34506" y="43132"/>
                            <a:ext cx="6021238" cy="328666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線コネクタ 24"/>
                        <wps:cNvCnPr/>
                        <wps:spPr>
                          <a:xfrm>
                            <a:off x="474453" y="146649"/>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25" name="テキスト ボックス 25"/>
                        <wps:cNvSpPr txBox="1"/>
                        <wps:spPr>
                          <a:xfrm>
                            <a:off x="51760" y="77631"/>
                            <a:ext cx="432000" cy="17166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4E54" w:rsidRDefault="00BC4A46" w:rsidP="005B7C7F">
                              <w:r>
                                <w:t>10/</w:t>
                              </w:r>
                            </w:p>
                            <w:p w:rsidR="00BC4A46" w:rsidRDefault="00BC4A46" w:rsidP="005B7C7F">
                              <w:r>
                                <w:rPr>
                                  <w:rFonts w:hint="eastAsia"/>
                                </w:rPr>
                                <w:t xml:space="preserve">　</w:t>
                              </w:r>
                              <w:r>
                                <w:t>2</w:t>
                              </w:r>
                            </w:p>
                            <w:p w:rsidR="00B64E54" w:rsidRDefault="00B64E54" w:rsidP="005B7C7F">
                              <w:pPr>
                                <w:spacing w:line="276" w:lineRule="auto"/>
                              </w:pPr>
                              <w:r>
                                <w:rPr>
                                  <w:rFonts w:hint="eastAsia"/>
                                </w:rPr>
                                <w:t>(</w:t>
                              </w:r>
                              <w:r w:rsidR="00BC4A46">
                                <w:rPr>
                                  <w:rFonts w:hint="eastAsia"/>
                                </w:rPr>
                                <w:t>月</w:t>
                              </w:r>
                              <w:r>
                                <w:rPr>
                                  <w:rFonts w:hint="eastAsia"/>
                                </w:rPr>
                                <w:t>)</w:t>
                              </w:r>
                            </w:p>
                            <w:p w:rsidR="00B64E54" w:rsidRPr="005B7C7F" w:rsidRDefault="00B64E54" w:rsidP="005B7C7F">
                              <w:pPr>
                                <w:spacing w:line="276" w:lineRule="auto"/>
                                <w:rPr>
                                  <w:sz w:val="18"/>
                                  <w:szCs w:val="18"/>
                                </w:rPr>
                              </w:pPr>
                              <w:r w:rsidRPr="005B7C7F">
                                <w:rPr>
                                  <w:rFonts w:hint="eastAsia"/>
                                  <w:sz w:val="18"/>
                                  <w:szCs w:val="18"/>
                                </w:rPr>
                                <w:t>天気</w:t>
                              </w:r>
                            </w:p>
                            <w:p w:rsidR="00B64E54" w:rsidRPr="005B7C7F" w:rsidRDefault="00B64E54" w:rsidP="005B7C7F">
                              <w:pPr>
                                <w:spacing w:line="276" w:lineRule="auto"/>
                                <w:rPr>
                                  <w:sz w:val="18"/>
                                  <w:szCs w:val="18"/>
                                </w:rPr>
                              </w:pPr>
                              <w:r w:rsidRPr="005B7C7F">
                                <w:rPr>
                                  <w:rFonts w:hint="eastAsia"/>
                                  <w:sz w:val="18"/>
                                  <w:szCs w:val="18"/>
                                </w:rPr>
                                <w:t>〇℃</w:t>
                              </w:r>
                            </w:p>
                            <w:p w:rsidR="00B64E54" w:rsidRPr="005B7C7F" w:rsidRDefault="00B64E54" w:rsidP="005B7C7F">
                              <w:pPr>
                                <w:spacing w:line="276" w:lineRule="auto"/>
                                <w:rPr>
                                  <w:sz w:val="18"/>
                                  <w:szCs w:val="18"/>
                                </w:rPr>
                              </w:pPr>
                              <w:r w:rsidRPr="005B7C7F">
                                <w:rPr>
                                  <w:rFonts w:hint="eastAsia"/>
                                  <w:sz w:val="18"/>
                                  <w:szCs w:val="18"/>
                                </w:rPr>
                                <w:t>□</w:t>
                              </w:r>
                              <w:r w:rsidRPr="005B7C7F">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534837" y="120741"/>
                            <a:ext cx="2605178" cy="276074"/>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B64E54" w:rsidRPr="005B7C7F" w:rsidRDefault="00C833AC" w:rsidP="009C7DE1">
                              <w:pPr>
                                <w:rPr>
                                  <w:sz w:val="20"/>
                                  <w:szCs w:val="20"/>
                                </w:rPr>
                              </w:pPr>
                              <w:r>
                                <w:rPr>
                                  <w:rFonts w:hint="eastAsia"/>
                                  <w:sz w:val="20"/>
                                  <w:szCs w:val="20"/>
                                </w:rPr>
                                <w:t>金属は</w:t>
                              </w:r>
                              <w:r>
                                <w:rPr>
                                  <w:sz w:val="20"/>
                                  <w:szCs w:val="20"/>
                                </w:rPr>
                                <w:t>どのようにあたたまるのだろうか。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コネクタ 35"/>
                        <wps:cNvCnPr/>
                        <wps:spPr>
                          <a:xfrm>
                            <a:off x="3217653" y="134058"/>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39" name="テキスト ボックス 39"/>
                        <wps:cNvSpPr txBox="1"/>
                        <wps:spPr>
                          <a:xfrm>
                            <a:off x="534837" y="414961"/>
                            <a:ext cx="2517895" cy="6110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3AC" w:rsidRDefault="00C833AC" w:rsidP="009C7DE1">
                              <w:pPr>
                                <w:rPr>
                                  <w:sz w:val="20"/>
                                  <w:szCs w:val="20"/>
                                </w:rPr>
                              </w:pPr>
                              <w:r w:rsidRPr="00C833AC">
                                <w:rPr>
                                  <w:rFonts w:ascii="Segoe UI Symbol" w:eastAsia="HGPｺﾞｼｯｸM" w:hAnsi="Segoe UI Symbol" w:cs="Segoe UI Symbol"/>
                                  <w:sz w:val="20"/>
                                  <w:szCs w:val="20"/>
                                </w:rPr>
                                <w:t>⚠</w:t>
                              </w:r>
                              <w:r w:rsidR="00F024D1">
                                <w:rPr>
                                  <w:rFonts w:hint="eastAsia"/>
                                  <w:sz w:val="20"/>
                                  <w:szCs w:val="20"/>
                                </w:rPr>
                                <w:t>ガスコンロ</w:t>
                              </w:r>
                              <w:r>
                                <w:rPr>
                                  <w:sz w:val="20"/>
                                  <w:szCs w:val="20"/>
                                </w:rPr>
                                <w:t>の使い方</w:t>
                              </w:r>
                            </w:p>
                            <w:p w:rsidR="00B64E54" w:rsidRPr="009C7DE1" w:rsidRDefault="006F3673" w:rsidP="009C7DE1">
                              <w:pPr>
                                <w:pStyle w:val="1"/>
                                <w:rPr>
                                  <w:sz w:val="20"/>
                                  <w:szCs w:val="20"/>
                                </w:rPr>
                              </w:pPr>
                              <w:r>
                                <w:rPr>
                                  <w:rFonts w:hint="eastAsia"/>
                                  <w:sz w:val="20"/>
                                  <w:szCs w:val="20"/>
                                </w:rPr>
                                <w:t>ガスボンベは</w:t>
                              </w:r>
                              <w:r>
                                <w:rPr>
                                  <w:sz w:val="20"/>
                                  <w:szCs w:val="20"/>
                                </w:rPr>
                                <w:t>しっかりつける。</w:t>
                              </w:r>
                            </w:p>
                            <w:p w:rsidR="00B64E54" w:rsidRPr="00C209A7" w:rsidRDefault="00F024D1" w:rsidP="009C7DE1">
                              <w:pPr>
                                <w:pStyle w:val="1"/>
                                <w:rPr>
                                  <w:sz w:val="20"/>
                                  <w:szCs w:val="20"/>
                                </w:rPr>
                              </w:pPr>
                              <w:r>
                                <w:rPr>
                                  <w:rFonts w:hint="eastAsia"/>
                                  <w:sz w:val="20"/>
                                  <w:szCs w:val="20"/>
                                </w:rPr>
                                <w:t>ガスコンロは</w:t>
                              </w:r>
                              <w:r>
                                <w:rPr>
                                  <w:sz w:val="20"/>
                                  <w:szCs w:val="20"/>
                                </w:rPr>
                                <w:t>机の真ん中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31"/>
                        <wps:cNvSpPr txBox="1"/>
                        <wps:spPr>
                          <a:xfrm>
                            <a:off x="629727" y="1080781"/>
                            <a:ext cx="467995" cy="278572"/>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833AC" w:rsidRDefault="00C833AC" w:rsidP="00C833AC">
                              <w:pPr>
                                <w:pStyle w:val="Web"/>
                                <w:spacing w:before="0" w:beforeAutospacing="0" w:after="0" w:afterAutospacing="0"/>
                              </w:pPr>
                              <w:r>
                                <w:rPr>
                                  <w:rFonts w:ascii="Times New Roman" w:hAnsi="Times New Roman" w:cs="Times New Roman"/>
                                  <w:sz w:val="20"/>
                                  <w:szCs w:val="20"/>
                                </w:rPr>
                                <w:t>結果</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角丸四角形 1"/>
                        <wps:cNvSpPr/>
                        <wps:spPr>
                          <a:xfrm>
                            <a:off x="744604" y="1616958"/>
                            <a:ext cx="1431985" cy="60461"/>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涙形 3"/>
                        <wps:cNvSpPr/>
                        <wps:spPr>
                          <a:xfrm rot="18900000">
                            <a:off x="735977" y="1816781"/>
                            <a:ext cx="345057" cy="345057"/>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涙形 27"/>
                        <wps:cNvSpPr/>
                        <wps:spPr>
                          <a:xfrm rot="18900000">
                            <a:off x="810185" y="1948333"/>
                            <a:ext cx="191932" cy="185272"/>
                          </a:xfrm>
                          <a:prstGeom prst="teardrop">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二等辺三角形 6"/>
                        <wps:cNvSpPr/>
                        <wps:spPr>
                          <a:xfrm>
                            <a:off x="623551" y="2157082"/>
                            <a:ext cx="569344" cy="25497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角丸四角形 28"/>
                        <wps:cNvSpPr/>
                        <wps:spPr>
                          <a:xfrm>
                            <a:off x="3373848" y="411182"/>
                            <a:ext cx="1431925" cy="60325"/>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涙形 29"/>
                        <wps:cNvSpPr/>
                        <wps:spPr>
                          <a:xfrm rot="18900000">
                            <a:off x="3924707" y="609838"/>
                            <a:ext cx="344805" cy="344805"/>
                          </a:xfrm>
                          <a:prstGeom prst="teardrop">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涙形 30"/>
                        <wps:cNvSpPr/>
                        <wps:spPr>
                          <a:xfrm rot="18900000">
                            <a:off x="3999002" y="741283"/>
                            <a:ext cx="191770" cy="184785"/>
                          </a:xfrm>
                          <a:prstGeom prst="teardrop">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二等辺三角形 31"/>
                        <wps:cNvSpPr/>
                        <wps:spPr>
                          <a:xfrm>
                            <a:off x="3812312" y="950198"/>
                            <a:ext cx="568960" cy="254635"/>
                          </a:xfrm>
                          <a:prstGeom prst="triangl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3378402" y="187091"/>
                            <a:ext cx="2475781" cy="1215386"/>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582315" w:rsidRPr="00C209A7" w:rsidRDefault="00582315" w:rsidP="00582315">
                              <w:pPr>
                                <w:jc w:val="right"/>
                                <w:rPr>
                                  <w:sz w:val="20"/>
                                  <w:szCs w:val="20"/>
                                </w:rPr>
                              </w:pPr>
                              <w:r>
                                <w:rPr>
                                  <w:rFonts w:hint="eastAsia"/>
                                  <w:sz w:val="20"/>
                                  <w:szCs w:val="20"/>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テキスト ボックス 48"/>
                        <wps:cNvSpPr txBox="1"/>
                        <wps:spPr>
                          <a:xfrm>
                            <a:off x="3373848" y="1738050"/>
                            <a:ext cx="2475781" cy="1150961"/>
                          </a:xfrm>
                          <a:prstGeom prst="rect">
                            <a:avLst/>
                          </a:prstGeom>
                          <a:no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24F71" w:rsidRPr="00C209A7" w:rsidRDefault="00024F71" w:rsidP="00582315">
                              <w:pPr>
                                <w:jc w:val="right"/>
                                <w:rPr>
                                  <w:sz w:val="20"/>
                                  <w:szCs w:val="20"/>
                                </w:rPr>
                              </w:pPr>
                              <w:r>
                                <w:rPr>
                                  <w:rFonts w:hint="eastAsia"/>
                                  <w:sz w:val="20"/>
                                  <w:szCs w:val="20"/>
                                </w:rPr>
                                <w:t>（図）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角丸四角形 49"/>
                        <wps:cNvSpPr/>
                        <wps:spPr>
                          <a:xfrm rot="20206035">
                            <a:off x="3414834" y="2020388"/>
                            <a:ext cx="1431925" cy="60325"/>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涙形 50"/>
                        <wps:cNvSpPr/>
                        <wps:spPr>
                          <a:xfrm rot="18900000">
                            <a:off x="3965693" y="2219044"/>
                            <a:ext cx="344805" cy="344805"/>
                          </a:xfrm>
                          <a:prstGeom prst="teardrop">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 name="涙形 51"/>
                        <wps:cNvSpPr/>
                        <wps:spPr>
                          <a:xfrm rot="18900000">
                            <a:off x="4039988" y="2350489"/>
                            <a:ext cx="191770" cy="184785"/>
                          </a:xfrm>
                          <a:prstGeom prst="teardrop">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二等辺三角形 52"/>
                        <wps:cNvSpPr/>
                        <wps:spPr>
                          <a:xfrm>
                            <a:off x="3853298" y="2559404"/>
                            <a:ext cx="568960" cy="254635"/>
                          </a:xfrm>
                          <a:prstGeom prst="triangle">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角丸四角形 53"/>
                        <wps:cNvSpPr/>
                        <wps:spPr>
                          <a:xfrm rot="20206035">
                            <a:off x="4463863" y="2307038"/>
                            <a:ext cx="1431925" cy="60325"/>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角丸四角形 54"/>
                        <wps:cNvSpPr/>
                        <wps:spPr>
                          <a:xfrm>
                            <a:off x="4422258" y="724357"/>
                            <a:ext cx="1431925" cy="60325"/>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角丸四角形 55"/>
                        <wps:cNvSpPr/>
                        <wps:spPr>
                          <a:xfrm>
                            <a:off x="1430404" y="2027046"/>
                            <a:ext cx="1431985" cy="60461"/>
                          </a:xfrm>
                          <a:prstGeom prst="roundRect">
                            <a:avLst>
                              <a:gd name="adj"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テキスト ボックス 56"/>
                        <wps:cNvSpPr txBox="1"/>
                        <wps:spPr>
                          <a:xfrm>
                            <a:off x="3460993" y="1677443"/>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アルミ</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1192895" y="1316261"/>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アルミ</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テキスト ボックス 58"/>
                        <wps:cNvSpPr txBox="1"/>
                        <wps:spPr>
                          <a:xfrm>
                            <a:off x="3844926" y="96117"/>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アルミ</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テキスト ボックス 59"/>
                        <wps:cNvSpPr txBox="1"/>
                        <wps:spPr>
                          <a:xfrm>
                            <a:off x="5184533" y="2415206"/>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テキスト ボックス 60"/>
                        <wps:cNvSpPr txBox="1"/>
                        <wps:spPr>
                          <a:xfrm>
                            <a:off x="2176589" y="2111363"/>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テキスト ボックス 61"/>
                        <wps:cNvSpPr txBox="1"/>
                        <wps:spPr>
                          <a:xfrm>
                            <a:off x="5127383" y="800876"/>
                            <a:ext cx="665096" cy="3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Default="00024F71">
                              <w:r>
                                <w:rPr>
                                  <w:rFonts w:hint="eastAsia"/>
                                </w:rPr>
                                <w:t>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4" o:spid="_x0000_s1029" editas="canvas" style="width:480.2pt;height:264.9pt;mso-position-horizontal-relative:char;mso-position-vertical-relative:line" coordsize="60985,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985;height:33642;visibility:visible;mso-wrap-style:square">
                  <v:fill o:detectmouseclick="t"/>
                  <v:path o:connecttype="none"/>
                </v:shape>
                <v:shape id="テキスト ボックス 43" o:spid="_x0000_s1031" type="#_x0000_t202" style="position:absolute;left:5769;top:14282;width:24758;height:1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9c8QA&#10;AADbAAAADwAAAGRycy9kb3ducmV2LnhtbESP3WoCMRSE7wu+QzhC72rWH0pZjVIEQalQ1OL1cXPc&#10;bE1Olk3U1ac3hYKXw8x8w0xmrbPiQk2oPCvo9zIQxIXXFZcKfnaLtw8QISJrtJ5JwY0CzKadlwnm&#10;2l95Q5dtLEWCcMhRgYmxzqUMhSGHoedr4uQdfeMwJtmUUjd4TXBn5SDL3qXDitOCwZrmhorT9uwU&#10;HL4Nn1br36/zYHPn1X5kF8u+Veq1236OQURq4zP8315qBaMh/H1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3/XPEAAAA2wAAAA8AAAAAAAAAAAAAAAAAmAIAAGRycy9k&#10;b3ducmV2LnhtbFBLBQYAAAAABAAEAPUAAACJAwAAAAA=&#10;" filled="f" strokecolor="black [3213]" strokeweight=".5pt">
                  <v:stroke dashstyle="dash"/>
                  <v:textbox>
                    <w:txbxContent>
                      <w:p w:rsidR="00B64E54" w:rsidRPr="00C209A7" w:rsidRDefault="00C833AC" w:rsidP="00582315">
                        <w:pPr>
                          <w:jc w:val="right"/>
                          <w:rPr>
                            <w:sz w:val="20"/>
                            <w:szCs w:val="20"/>
                          </w:rPr>
                        </w:pPr>
                        <w:r>
                          <w:rPr>
                            <w:rFonts w:hint="eastAsia"/>
                            <w:sz w:val="20"/>
                            <w:szCs w:val="20"/>
                          </w:rPr>
                          <w:t>（図）</w:t>
                        </w:r>
                      </w:p>
                    </w:txbxContent>
                  </v:textbox>
                </v:shape>
                <v:rect id="正方形/長方形 5" o:spid="_x0000_s1032" style="position:absolute;left:345;top:431;width:60212;height:3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sZ8QA&#10;AADaAAAADwAAAGRycy9kb3ducmV2LnhtbESPwWrDMBBE74H+g9hCb7Hc0pbEiRxKoNBLDo1DyHGx&#10;1paxtDKWkrj5+qhQ6HGYmTfMejM5Ky40hs6zgucsB0Fce91xq+BQfc4XIEJE1mg9k4IfCrApH2Zr&#10;LLS/8jdd9rEVCcKhQAUmxqGQMtSGHIbMD8TJa/zoMCY5tlKPeE1wZ+VLnr9Lhx2nBYMDbQ3V/f7s&#10;FOSLk7HN685uq92tOvXN8njmpVJPj9PHCkSkKf6H/9pfWsEb/F5JN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WrGfEAAAA2gAAAA8AAAAAAAAAAAAAAAAAmAIAAGRycy9k&#10;b3ducmV2LnhtbFBLBQYAAAAABAAEAPUAAACJAwAAAAA=&#10;" filled="f" strokecolor="black [3213]" strokeweight="3pt"/>
                <v:line id="直線コネクタ 24" o:spid="_x0000_s1033" style="position:absolute;visibility:visible;mso-wrap-style:square" from="4744,1466" to="4744,3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e+msYAAADbAAAADwAAAGRycy9kb3ducmV2LnhtbESPQWvCQBSE74L/YXmCN91ES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3vprGAAAA2wAAAA8AAAAAAAAA&#10;AAAAAAAAoQIAAGRycy9kb3ducmV2LnhtbFBLBQYAAAAABAAEAPkAAACUAwAAAAA=&#10;" strokecolor="black [3200]" strokeweight="1.5pt">
                  <v:stroke joinstyle="miter"/>
                </v:line>
                <v:shape id="テキスト ボックス 25" o:spid="_x0000_s1034" type="#_x0000_t202" style="position:absolute;left:517;top:776;width:4320;height:17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B64E54" w:rsidRDefault="00BC4A46" w:rsidP="005B7C7F">
                        <w:r>
                          <w:t>10/</w:t>
                        </w:r>
                      </w:p>
                      <w:p w:rsidR="00BC4A46" w:rsidRDefault="00BC4A46" w:rsidP="005B7C7F">
                        <w:r>
                          <w:rPr>
                            <w:rFonts w:hint="eastAsia"/>
                          </w:rPr>
                          <w:t xml:space="preserve">　</w:t>
                        </w:r>
                        <w:r>
                          <w:t>2</w:t>
                        </w:r>
                      </w:p>
                      <w:p w:rsidR="00B64E54" w:rsidRDefault="00B64E54" w:rsidP="005B7C7F">
                        <w:pPr>
                          <w:spacing w:line="276" w:lineRule="auto"/>
                        </w:pPr>
                        <w:r>
                          <w:rPr>
                            <w:rFonts w:hint="eastAsia"/>
                          </w:rPr>
                          <w:t>(</w:t>
                        </w:r>
                        <w:r w:rsidR="00BC4A46">
                          <w:rPr>
                            <w:rFonts w:hint="eastAsia"/>
                          </w:rPr>
                          <w:t>月</w:t>
                        </w:r>
                        <w:r>
                          <w:rPr>
                            <w:rFonts w:hint="eastAsia"/>
                          </w:rPr>
                          <w:t>)</w:t>
                        </w:r>
                      </w:p>
                      <w:p w:rsidR="00B64E54" w:rsidRPr="005B7C7F" w:rsidRDefault="00B64E54" w:rsidP="005B7C7F">
                        <w:pPr>
                          <w:spacing w:line="276" w:lineRule="auto"/>
                          <w:rPr>
                            <w:sz w:val="18"/>
                            <w:szCs w:val="18"/>
                          </w:rPr>
                        </w:pPr>
                        <w:r w:rsidRPr="005B7C7F">
                          <w:rPr>
                            <w:rFonts w:hint="eastAsia"/>
                            <w:sz w:val="18"/>
                            <w:szCs w:val="18"/>
                          </w:rPr>
                          <w:t>天気</w:t>
                        </w:r>
                      </w:p>
                      <w:p w:rsidR="00B64E54" w:rsidRPr="005B7C7F" w:rsidRDefault="00B64E54" w:rsidP="005B7C7F">
                        <w:pPr>
                          <w:spacing w:line="276" w:lineRule="auto"/>
                          <w:rPr>
                            <w:sz w:val="18"/>
                            <w:szCs w:val="18"/>
                          </w:rPr>
                        </w:pPr>
                        <w:r w:rsidRPr="005B7C7F">
                          <w:rPr>
                            <w:rFonts w:hint="eastAsia"/>
                            <w:sz w:val="18"/>
                            <w:szCs w:val="18"/>
                          </w:rPr>
                          <w:t>〇℃</w:t>
                        </w:r>
                      </w:p>
                      <w:p w:rsidR="00B64E54" w:rsidRPr="005B7C7F" w:rsidRDefault="00B64E54" w:rsidP="005B7C7F">
                        <w:pPr>
                          <w:spacing w:line="276" w:lineRule="auto"/>
                          <w:rPr>
                            <w:sz w:val="18"/>
                            <w:szCs w:val="18"/>
                          </w:rPr>
                        </w:pPr>
                        <w:r w:rsidRPr="005B7C7F">
                          <w:rPr>
                            <w:rFonts w:hint="eastAsia"/>
                            <w:sz w:val="18"/>
                            <w:szCs w:val="18"/>
                          </w:rPr>
                          <w:t>□</w:t>
                        </w:r>
                        <w:r w:rsidRPr="005B7C7F">
                          <w:rPr>
                            <w:sz w:val="18"/>
                            <w:szCs w:val="18"/>
                          </w:rPr>
                          <w:t>％</w:t>
                        </w:r>
                      </w:p>
                    </w:txbxContent>
                  </v:textbox>
                </v:shape>
                <v:shape id="テキスト ボックス 26" o:spid="_x0000_s1035" type="#_x0000_t202" style="position:absolute;left:5348;top:1207;width:26052;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zsMA&#10;AADbAAAADwAAAGRycy9kb3ducmV2LnhtbESPQWvCQBSE7wX/w/KE3urGFGyJriKKtnhrKoK3R/aZ&#10;BLNvw+6axH/fLQgeh5n5hlmsBtOIjpyvLSuYThIQxIXVNZcKjr+7t08QPiBrbCyTgjt5WC1HLwvM&#10;tO35h7o8lCJC2GeooAqhzaT0RUUG/cS2xNG7WGcwROlKqR32EW4amSbJTBqsOS5U2NKmouKa34yC&#10;w/brI1zy43teHvb9uZumeHcnpV7Hw3oOItAQnuFH+1srSGfw/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gzsMAAADbAAAADwAAAAAAAAAAAAAAAACYAgAAZHJzL2Rv&#10;d25yZXYueG1sUEsFBgAAAAAEAAQA9QAAAIgDAAAAAA==&#10;" fillcolor="white [3201]" strokecolor="red" strokeweight=".5pt">
                  <v:textbox>
                    <w:txbxContent>
                      <w:p w:rsidR="00B64E54" w:rsidRPr="005B7C7F" w:rsidRDefault="00C833AC" w:rsidP="009C7DE1">
                        <w:pPr>
                          <w:rPr>
                            <w:sz w:val="20"/>
                            <w:szCs w:val="20"/>
                          </w:rPr>
                        </w:pPr>
                        <w:r>
                          <w:rPr>
                            <w:rFonts w:hint="eastAsia"/>
                            <w:sz w:val="20"/>
                            <w:szCs w:val="20"/>
                          </w:rPr>
                          <w:t>金属は</w:t>
                        </w:r>
                        <w:r>
                          <w:rPr>
                            <w:sz w:val="20"/>
                            <w:szCs w:val="20"/>
                          </w:rPr>
                          <w:t>どのようにあたたまるのだろうか。</w:t>
                        </w:r>
                      </w:p>
                    </w:txbxContent>
                  </v:textbox>
                </v:shape>
                <v:line id="直線コネクタ 35" o:spid="_x0000_s1036" style="position:absolute;visibility:visible;mso-wrap-style:square" from="32176,1340" to="32176,3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N3McAAADbAAAADwAAAGRycy9kb3ducmV2LnhtbESP3WrCQBSE74W+w3IKvTMbW1pKdBWR&#10;FixCi0b8uTtkj0kwezbNbk306V2h4OUwM98wo0lnKnGixpWWFQyiGARxZnXJuYJ1+tl/B+E8ssbK&#10;Mik4k4PJ+KE3wkTblpd0WvlcBAi7BBUU3teJlC4ryKCLbE0cvINtDPogm1zqBtsAN5V8juM3abDk&#10;sFBgTbOCsuPqzyhoN7/p9yL+2urdRzrf78+Xn2qQKvX02E2HIDx1/h7+b8+1gpdXuH0JP0C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4o3cxwAAANsAAAAPAAAAAAAA&#10;AAAAAAAAAKECAABkcnMvZG93bnJldi54bWxQSwUGAAAAAAQABAD5AAAAlQMAAAAA&#10;" strokecolor="black [3200]" strokeweight="1.5pt">
                  <v:stroke joinstyle="miter"/>
                </v:line>
                <v:shape id="テキスト ボックス 39" o:spid="_x0000_s1037" type="#_x0000_t202" style="position:absolute;left:5348;top:4149;width:25179;height:6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rsidR="00C833AC" w:rsidRDefault="00C833AC" w:rsidP="009C7DE1">
                        <w:pPr>
                          <w:rPr>
                            <w:sz w:val="20"/>
                            <w:szCs w:val="20"/>
                          </w:rPr>
                        </w:pPr>
                        <w:r w:rsidRPr="00C833AC">
                          <w:rPr>
                            <w:rFonts w:ascii="Segoe UI Symbol" w:eastAsia="HGPｺﾞｼｯｸM" w:hAnsi="Segoe UI Symbol" w:cs="Segoe UI Symbol"/>
                            <w:sz w:val="20"/>
                            <w:szCs w:val="20"/>
                          </w:rPr>
                          <w:t>⚠</w:t>
                        </w:r>
                        <w:r w:rsidR="00F024D1">
                          <w:rPr>
                            <w:rFonts w:hint="eastAsia"/>
                            <w:sz w:val="20"/>
                            <w:szCs w:val="20"/>
                          </w:rPr>
                          <w:t>ガスコンロ</w:t>
                        </w:r>
                        <w:r>
                          <w:rPr>
                            <w:sz w:val="20"/>
                            <w:szCs w:val="20"/>
                          </w:rPr>
                          <w:t>の使い方</w:t>
                        </w:r>
                      </w:p>
                      <w:p w:rsidR="00B64E54" w:rsidRPr="009C7DE1" w:rsidRDefault="006F3673" w:rsidP="009C7DE1">
                        <w:pPr>
                          <w:pStyle w:val="1"/>
                          <w:rPr>
                            <w:sz w:val="20"/>
                            <w:szCs w:val="20"/>
                          </w:rPr>
                        </w:pPr>
                        <w:r>
                          <w:rPr>
                            <w:rFonts w:hint="eastAsia"/>
                            <w:sz w:val="20"/>
                            <w:szCs w:val="20"/>
                          </w:rPr>
                          <w:t>ガスボンベは</w:t>
                        </w:r>
                        <w:r>
                          <w:rPr>
                            <w:sz w:val="20"/>
                            <w:szCs w:val="20"/>
                          </w:rPr>
                          <w:t>しっかりつける。</w:t>
                        </w:r>
                      </w:p>
                      <w:p w:rsidR="00B64E54" w:rsidRPr="00C209A7" w:rsidRDefault="00F024D1" w:rsidP="009C7DE1">
                        <w:pPr>
                          <w:pStyle w:val="1"/>
                          <w:rPr>
                            <w:sz w:val="20"/>
                            <w:szCs w:val="20"/>
                          </w:rPr>
                        </w:pPr>
                        <w:r>
                          <w:rPr>
                            <w:rFonts w:hint="eastAsia"/>
                            <w:sz w:val="20"/>
                            <w:szCs w:val="20"/>
                          </w:rPr>
                          <w:t>ガスコンロは</w:t>
                        </w:r>
                        <w:r>
                          <w:rPr>
                            <w:sz w:val="20"/>
                            <w:szCs w:val="20"/>
                          </w:rPr>
                          <w:t>机の真ん中</w:t>
                        </w:r>
                      </w:p>
                    </w:txbxContent>
                  </v:textbox>
                </v:shape>
                <v:shape id="テキスト ボックス 31" o:spid="_x0000_s1038" type="#_x0000_t202" style="position:absolute;left:6297;top:10807;width:4680;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wX8QA&#10;AADbAAAADwAAAGRycy9kb3ducmV2LnhtbESPzWrDMBCE74W8g9hALqWR7YMpbpRQAsFNL6b5gRwX&#10;a2uZWCsjqYn79lWh0OMwM98wq81kB3EjH3rHCvJlBoK4dbrnTsHpuHt6BhEissbBMSn4pgCb9exh&#10;hZV2d/6g2yF2IkE4VKjAxDhWUobWkMWwdCNx8j6dtxiT9J3UHu8JbgdZZFkpLfacFgyOtDXUXg9f&#10;VgFPhY+leQ9HN9bXfd3QpTk/KrWYT68vICJN8T/8137TCooc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scF/EAAAA2wAAAA8AAAAAAAAAAAAAAAAAmAIAAGRycy9k&#10;b3ducmV2LnhtbFBLBQYAAAAABAAEAPUAAACJAwAAAAA=&#10;" fillcolor="white [3201]" strokecolor="black [3213]" strokeweight=".5pt">
                  <v:textbox>
                    <w:txbxContent>
                      <w:p w:rsidR="00C833AC" w:rsidRDefault="00C833AC" w:rsidP="00C833AC">
                        <w:pPr>
                          <w:pStyle w:val="Web"/>
                          <w:spacing w:before="0" w:beforeAutospacing="0" w:after="0" w:afterAutospacing="0"/>
                        </w:pPr>
                        <w:r>
                          <w:rPr>
                            <w:rFonts w:ascii="Times New Roman" w:hAnsi="Times New Roman" w:cs="Times New Roman"/>
                            <w:sz w:val="20"/>
                            <w:szCs w:val="20"/>
                          </w:rPr>
                          <w:t>結果</w:t>
                        </w:r>
                      </w:p>
                    </w:txbxContent>
                  </v:textbox>
                </v:shape>
                <v:roundrect id="角丸四角形 1" o:spid="_x0000_s1039" style="position:absolute;left:7446;top:16169;width:14319;height:60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IxsEA&#10;AADaAAAADwAAAGRycy9kb3ducmV2LnhtbERPzWrCQBC+F3yHZQQvxWwiWGrqKqKoPbWY9AGm2WkS&#10;zM6G7JrEt+8KhZ6Gj+931tvRNKKnztWWFSRRDIK4sLrmUsFXfpy/gnAeWWNjmRTcycF2M3laY6rt&#10;wBfqM1+KEMIuRQWV920qpSsqMugi2xIH7sd2Bn2AXSl1h0MIN41cxPGLNFhzaKiwpX1FxTW7GQUf&#10;idTxQT9/56fF5/J8SfbZ6nBXajYdd28gPI3+X/znftdhPjxeeVy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dyMbBAAAA2gAAAA8AAAAAAAAAAAAAAAAAmAIAAGRycy9kb3du&#10;cmV2LnhtbFBLBQYAAAAABAAEAPUAAACGAwAAAAA=&#10;" fillcolor="white [3201]" strokecolor="black [3200]" strokeweight="1pt">
                  <v:stroke joinstyle="miter"/>
                </v:roundrect>
                <v:shape id="涙形 3" o:spid="_x0000_s1040" style="position:absolute;left:7359;top:18167;width:3451;height:3451;rotation:-45;visibility:visible;mso-wrap-style:square;v-text-anchor:middle" coordsize="345057,345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7SrMIA&#10;AADaAAAADwAAAGRycy9kb3ducmV2LnhtbESPQYvCMBSE74L/IbyFvWmqgkrXKKsgeFnBVnCPj+bZ&#10;FpuXksTa/fcbQfA4zMw3zGrTm0Z05HxtWcFknIAgLqyuuVRwzvejJQgfkDU2lknBH3nYrIeDFaba&#10;PvhEXRZKESHsU1RQhdCmUvqiIoN+bFvi6F2tMxiidKXUDh8Rbho5TZK5NFhzXKiwpV1FxS27GwWX&#10;PJssZtvF4Xfa3LvOFT++PAalPj/67y8QgfrwDr/aB61gBs8r8Qb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tKswgAAANoAAAAPAAAAAAAAAAAAAAAAAJgCAABkcnMvZG93&#10;bnJldi54bWxQSwUGAAAAAAQABAD1AAAAhwMAAAAA&#10;" path="m,172529c,77244,77244,,172529,l345057,r,172529c345057,267814,267813,345058,172528,345058,77243,345058,-1,267814,-1,172529r1,xe" fillcolor="white [3201]" strokecolor="black [3200]" strokeweight="1pt">
                  <v:stroke joinstyle="miter"/>
                  <v:path arrowok="t" o:connecttype="custom" o:connectlocs="0,172529;172529,0;345057,0;345057,172529;172528,345058;-1,172529;0,172529" o:connectangles="0,0,0,0,0,0,0"/>
                </v:shape>
                <v:shape id="涙形 27" o:spid="_x0000_s1041" style="position:absolute;left:8101;top:19483;width:1920;height:1853;rotation:-45;visibility:visible;mso-wrap-style:square;v-text-anchor:middle" coordsize="191932,18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kT+cIA&#10;AADbAAAADwAAAGRycy9kb3ducmV2LnhtbESPT4vCMBTE78J+h/CEvdlUDyrVKCoIQfbiH9g9Pppn&#10;W9q8dJuo3W+/EQSPw8z8hlmue9uIO3W+cqxgnKQgiHNnKi4UXM770RyED8gGG8ek4I88rFcfgyVm&#10;xj34SPdTKESEsM9QQRlCm0np85Is+sS1xNG7us5iiLIrpOnwEeG2kZM0nUqLFceFElvalZTXp5tV&#10;oOvp79nta6u/tz9fWjvE9HZQ6nPYbxYgAvXhHX61tVEwmcH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RP5wgAAANsAAAAPAAAAAAAAAAAAAAAAAJgCAABkcnMvZG93&#10;bnJldi54bWxQSwUGAAAAAAQABAD1AAAAhwMAAAAA&#10;" path="m,92636c,41475,42965,,95966,r95966,l191932,92636v,51161,-42965,92636,-95966,92636c42965,185272,,143797,,92636xe" fillcolor="white [3201]" strokecolor="black [3200]" strokeweight="1pt">
                  <v:stroke joinstyle="miter"/>
                  <v:path arrowok="t" o:connecttype="custom" o:connectlocs="0,92636;95966,0;191932,0;191932,92636;95966,185272;0,92636" o:connectangles="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 o:spid="_x0000_s1042" type="#_x0000_t5" style="position:absolute;left:6235;top:21570;width:5693;height:2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FAsYA&#10;AADaAAAADwAAAGRycy9kb3ducmV2LnhtbESPQWvCQBSE70L/w/IKvelGaVVSV6mCUEFajSLt7ZF9&#10;TUKzb+PuatJ/3y0UPA4z8w0zW3SmFldyvrKsYDhIQBDnVldcKDge1v0pCB+QNdaWScEPeVjM73oz&#10;TLVteU/XLBQiQtinqKAMoUml9HlJBv3ANsTR+7LOYIjSFVI7bCPc1HKUJGNpsOK4UGJDq5Ly7+xi&#10;FGTt+2l73I7Ok4+dexq+PX665WSj1MN99/IMIlAXbuH/9qtWMIa/K/EG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PFAsYAAADaAAAADwAAAAAAAAAAAAAAAACYAgAAZHJz&#10;L2Rvd25yZXYueG1sUEsFBgAAAAAEAAQA9QAAAIsDAAAAAA==&#10;" fillcolor="white [3201]" strokecolor="black [3200]" strokeweight="1pt"/>
                <v:roundrect id="角丸四角形 28" o:spid="_x0000_s1043" style="position:absolute;left:33738;top:4111;width:14319;height:60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XJcAA&#10;AADbAAAADwAAAGRycy9kb3ducmV2LnhtbERPzYrCMBC+C75DmIW9yJq2sOJWo4jiriel1QcYm7Et&#10;20xKE7W+vTkIHj++//myN424UedqywricQSCuLC65lLB6bj9moJwHlljY5kUPMjBcjEczDHV9s4Z&#10;3XJfihDCLkUFlfdtKqUrKjLoxrYlDtzFdgZ9gF0pdYf3EG4amUTRRBqsOTRU2NK6ouI/vxoF+1jq&#10;aKNH5+Nvcvj+y+J1/rN5KPX50a9mIDz1/i1+uXdaQRLGhi/h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tXJcAAAADbAAAADwAAAAAAAAAAAAAAAACYAgAAZHJzL2Rvd25y&#10;ZXYueG1sUEsFBgAAAAAEAAQA9QAAAIUDAAAAAA==&#10;" fillcolor="white [3201]" strokecolor="black [3200]" strokeweight="1pt">
                  <v:stroke joinstyle="miter"/>
                </v:roundrect>
                <v:shape id="涙形 29" o:spid="_x0000_s1044" style="position:absolute;left:39247;top:6098;width:3448;height:3448;rotation:-45;visibility:visible;mso-wrap-style:square;v-text-anchor:middle" coordsize="344805,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sccA&#10;AADbAAAADwAAAGRycy9kb3ducmV2LnhtbESP3WrCQBSE74W+w3IKvRHdqFBs6ipa+kcQpLHQ20P2&#10;dBPMnk2z2xh9erdQ8HKYmW+Yxaq3teio9ZVjBZNxAoK4cLpio+Bz/zKag/ABWWPtmBScyMNqeTNY&#10;YKrdkT+oy4MREcI+RQVlCE0qpS9KsujHriGO3rdrLYYoWyN1i8cIt7WcJsm9tFhxXCixoaeSikP+&#10;axVkb7tuMzzPvsw2eS5m+fDHvGaZUne3/foRRKA+XMP/7XetYPoAf1/iD5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vp7HHAAAA2wAAAA8AAAAAAAAAAAAAAAAAmAIAAGRy&#10;cy9kb3ducmV2LnhtbFBLBQYAAAAABAAEAPUAAACMAwAAAAA=&#10;" path="m,172403c,77187,77187,,172403,l344805,r,172403c344805,267619,267618,344806,172402,344806,77186,344806,-1,267619,-1,172403r1,xe" fillcolor="white [3201]" strokecolor="black [3200]" strokeweight="1pt">
                  <v:stroke joinstyle="miter"/>
                  <v:path arrowok="t" o:connecttype="custom" o:connectlocs="0,172403;172403,0;344805,0;344805,172403;172402,344806;-1,172403;0,172403" o:connectangles="0,0,0,0,0,0,0"/>
                </v:shape>
                <v:shape id="涙形 30" o:spid="_x0000_s1045" style="position:absolute;left:39990;top:7412;width:1917;height:1848;rotation:-45;visibility:visible;mso-wrap-style:square;v-text-anchor:middle" coordsize="191770,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yiqMEA&#10;AADbAAAADwAAAGRycy9kb3ducmV2LnhtbERPTWvCQBC9C/6HZYTedFNbgqTZSBEULzk0KqW3aXZM&#10;gtnZkF1N/PfuQfD4eN/pejStuFHvGssK3hcRCOLS6oYrBcfDdr4C4TyyxtYyKbiTg3U2naSYaDvw&#10;D90KX4kQwi5BBbX3XSKlK2sy6Ba2Iw7c2fYGfYB9JXWPQwg3rVxGUSwNNhwaauxoU1N5Ka5Gwf+f&#10;OeTxsBm76+fuVP62uTytcqXeZuP3FwhPo3+Jn+69VvAR1ocv4Qf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soqjBAAAA2wAAAA8AAAAAAAAAAAAAAAAAmAIAAGRycy9kb3du&#10;cmV2LnhtbFBLBQYAAAAABAAEAPUAAACGAwAAAAA=&#10;" path="m,92393c,41366,42929,,95885,r95885,l191770,92393v,51027,-42929,92393,-95885,92393c42929,184786,,143420,,92393xe" fillcolor="white [3201]" strokecolor="black [3200]" strokeweight="1pt">
                  <v:stroke joinstyle="miter"/>
                  <v:path arrowok="t" o:connecttype="custom" o:connectlocs="0,92393;95885,0;191770,0;191770,92393;95885,184786;0,92393" o:connectangles="0,0,0,0,0,0"/>
                </v:shape>
                <v:shape id="二等辺三角形 31" o:spid="_x0000_s1046" type="#_x0000_t5" style="position:absolute;left:38123;top:9501;width:5689;height:2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sscA&#10;AADbAAAADwAAAGRycy9kb3ducmV2LnhtbESP3WrCQBSE7wu+w3IK3tVNtNWSukorCBWkP6mU9u6Q&#10;PU2C2bNxd2vi23eFgpfDzHzDzJe9acSRnK8tK0hHCQjiwuqaSwW7j/XNPQgfkDU2lknBiTwsF4Or&#10;OWbadvxOxzyUIkLYZ6igCqHNpPRFRQb9yLbE0fuxzmCI0pVSO+wi3DRynCRTabDmuFBhS6uKin3+&#10;axTk3evndrcdH2Zfb+4ufbn9dk+zjVLD6/7xAUSgPlzC/+1nrWCSwvlL/AF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P1bLHAAAA2wAAAA8AAAAAAAAAAAAAAAAAmAIAAGRy&#10;cy9kb3ducmV2LnhtbFBLBQYAAAAABAAEAPUAAACMAwAAAAA=&#10;" fillcolor="white [3201]" strokecolor="black [3200]" strokeweight="1pt"/>
                <v:shape id="テキスト ボックス 33" o:spid="_x0000_s1047" type="#_x0000_t202" style="position:absolute;left:33784;top:1870;width:24757;height:1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ODsQA&#10;AADbAAAADwAAAGRycy9kb3ducmV2LnhtbESP3WoCMRSE7wXfIRyhd5pVS5HVKKUgKBaKP3h93Bw3&#10;W5OTZRN17dM3hYKXw8x8w8wWrbPiRk2oPCsYDjIQxIXXFZcKDvtlfwIiRGSN1jMpeFCAxbzbmWGu&#10;/Z23dNvFUiQIhxwVmBjrXMpQGHIYBr4mTt7ZNw5jkk0pdYP3BHdWjrLsTTqsOC0YrOnDUHHZXZ2C&#10;05fhy/rze3MdbX94fXy1y9XQKvXSa9+nICK18Rn+b6+0gvEY/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jg7EAAAA2wAAAA8AAAAAAAAAAAAAAAAAmAIAAGRycy9k&#10;b3ducmV2LnhtbFBLBQYAAAAABAAEAPUAAACJAwAAAAA=&#10;" filled="f" strokecolor="black [3213]" strokeweight=".5pt">
                  <v:stroke dashstyle="dash"/>
                  <v:textbox>
                    <w:txbxContent>
                      <w:p w:rsidR="00582315" w:rsidRPr="00C209A7" w:rsidRDefault="00582315" w:rsidP="00582315">
                        <w:pPr>
                          <w:jc w:val="right"/>
                          <w:rPr>
                            <w:sz w:val="20"/>
                            <w:szCs w:val="20"/>
                          </w:rPr>
                        </w:pPr>
                        <w:r>
                          <w:rPr>
                            <w:rFonts w:hint="eastAsia"/>
                            <w:sz w:val="20"/>
                            <w:szCs w:val="20"/>
                          </w:rPr>
                          <w:t>（図）</w:t>
                        </w:r>
                      </w:p>
                    </w:txbxContent>
                  </v:textbox>
                </v:shape>
                <v:shape id="テキスト ボックス 48" o:spid="_x0000_s1048" type="#_x0000_t202" style="position:absolute;left:33738;top:17380;width:24758;height:11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vAsEA&#10;AADbAAAADwAAAGRycy9kb3ducmV2LnhtbERPXWvCMBR9H/gfwhX2NlNFxqhGGUKh4mDohs93zV3T&#10;mdyUJq3VX788DPZ4ON/r7eisGKgLjWcF81kGgrjyuuFawedH8fQCIkRkjdYzKbhRgO1m8rDGXPsr&#10;H2k4xVqkEA45KjAxtrmUoTLkMMx8S5y4b985jAl2tdQdXlO4s3KRZc/SYcOpwWBLO0PV5dQ7BV/v&#10;hi/7t59DvzjeeX9e2qKcW6Uep+PrCkSkMf6L/9ylVrBMY9O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TbwLBAAAA2wAAAA8AAAAAAAAAAAAAAAAAmAIAAGRycy9kb3du&#10;cmV2LnhtbFBLBQYAAAAABAAEAPUAAACGAwAAAAA=&#10;" filled="f" strokecolor="black [3213]" strokeweight=".5pt">
                  <v:stroke dashstyle="dash"/>
                  <v:textbox>
                    <w:txbxContent>
                      <w:p w:rsidR="00024F71" w:rsidRPr="00C209A7" w:rsidRDefault="00024F71" w:rsidP="00582315">
                        <w:pPr>
                          <w:jc w:val="right"/>
                          <w:rPr>
                            <w:sz w:val="20"/>
                            <w:szCs w:val="20"/>
                          </w:rPr>
                        </w:pPr>
                        <w:r>
                          <w:rPr>
                            <w:rFonts w:hint="eastAsia"/>
                            <w:sz w:val="20"/>
                            <w:szCs w:val="20"/>
                          </w:rPr>
                          <w:t>（図）</w:t>
                        </w:r>
                      </w:p>
                    </w:txbxContent>
                  </v:textbox>
                </v:shape>
                <v:roundrect id="角丸四角形 49" o:spid="_x0000_s1049" style="position:absolute;left:34148;top:20203;width:14319;height:604;rotation:-1522582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MMA&#10;AADbAAAADwAAAGRycy9kb3ducmV2LnhtbESPzWrDMBCE74W8g9hAbo1sU4rjRAklIeDe2vzcF2tj&#10;m1orI6mO46evCoUeh5n5htnsRtOJgZxvLStIlwkI4srqlmsFl/PxOQfhA7LGzjIpeJCH3Xb2tMFC&#10;2zt/0nAKtYgQ9gUqaELoCyl91ZBBv7Q9cfRu1hkMUbpaaof3CDedzJLkVRpsOS402NO+oerr9G0U&#10;DPmhzPNpWqVGZsa9fxyT2/Wq1GI+vq1BBBrDf/ivXWoFLy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VMMAAADbAAAADwAAAAAAAAAAAAAAAACYAgAAZHJzL2Rv&#10;d25yZXYueG1sUEsFBgAAAAAEAAQA9QAAAIgDAAAAAA==&#10;" fillcolor="white [3201]" strokecolor="black [3200]" strokeweight="1pt">
                  <v:stroke joinstyle="miter"/>
                </v:roundrect>
                <v:shape id="涙形 50" o:spid="_x0000_s1050" style="position:absolute;left:39656;top:22190;width:3448;height:3448;rotation:-45;visibility:visible;mso-wrap-style:square;v-text-anchor:middle" coordsize="344805,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N9UcQA&#10;AADbAAAADwAAAGRycy9kb3ducmV2LnhtbERPXWvCMBR9H+w/hDvYi2i6yUSqUZxscxRBrIO9Xppr&#10;WmxuapPVul9vHgZ7PJzv+bK3teio9ZVjBU+jBARx4XTFRsHX4X04BeEDssbaMSm4kofl4v5ujql2&#10;F95TlwcjYgj7FBWUITSplL4oyaIfuYY4ckfXWgwRtkbqFi8x3NbyOUkm0mLFsaHEhtYlFaf8xyrI&#10;NrvudfA7/jbb5K0Y54Oz+cgypR4f+tUMRKA+/Iv/3J9awUtcH7/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TfVHEAAAA2wAAAA8AAAAAAAAAAAAAAAAAmAIAAGRycy9k&#10;b3ducmV2LnhtbFBLBQYAAAAABAAEAPUAAACJAwAAAAA=&#10;" path="m,172403c,77187,77187,,172403,l344805,r,172403c344805,267619,267618,344806,172402,344806,77186,344806,-1,267619,-1,172403r1,xe" fillcolor="white [3201]" strokecolor="black [3200]" strokeweight="1pt">
                  <v:stroke joinstyle="miter"/>
                  <v:path arrowok="t" o:connecttype="custom" o:connectlocs="0,172403;172403,0;344805,0;344805,172403;172402,344806;-1,172403;0,172403" o:connectangles="0,0,0,0,0,0,0"/>
                </v:shape>
                <v:shape id="涙形 51" o:spid="_x0000_s1051" style="position:absolute;left:40399;top:23504;width:1918;height:1848;rotation:-45;visibility:visible;mso-wrap-style:square;v-text-anchor:middle" coordsize="191770,184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k8QA&#10;AADbAAAADwAAAGRycy9kb3ducmV2LnhtbESPT4vCMBTE7wv7HcITvK2poiLVtIiw4qWH9Q/L3p7N&#10;sy02L6WJtn77jSB4HGbmN8wq7U0t7tS6yrKC8SgCQZxbXXGh4Hj4/lqAcB5ZY22ZFDzIQZp8fqww&#10;1rbjH7rvfSEChF2MCkrvm1hKl5dk0I1sQxy8i20N+iDbQuoWuwA3tZxE0VwarDgslNjQpqT8ur8Z&#10;Bec/c8jm3aZvbtPtKf+tM3laZEoNB/16CcJT79/hV3unFczG8PwSfoB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4pPEAAAA2wAAAA8AAAAAAAAAAAAAAAAAmAIAAGRycy9k&#10;b3ducmV2LnhtbFBLBQYAAAAABAAEAPUAAACJAwAAAAA=&#10;" path="m,92393c,41366,42929,,95885,r95885,l191770,92393v,51027,-42929,92393,-95885,92393c42929,184786,,143420,,92393xe" fillcolor="white [3201]" strokecolor="black [3200]" strokeweight="1pt">
                  <v:stroke joinstyle="miter"/>
                  <v:path arrowok="t" o:connecttype="custom" o:connectlocs="0,92393;95885,0;191770,0;191770,92393;95885,184786;0,92393" o:connectangles="0,0,0,0,0,0"/>
                </v:shape>
                <v:shape id="二等辺三角形 52" o:spid="_x0000_s1052" type="#_x0000_t5" style="position:absolute;left:38532;top:25594;width:5690;height:25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uZccA&#10;AADbAAAADwAAAGRycy9kb3ducmV2LnhtbESP3WrCQBSE7wu+w3IE7+rGoLWkrmILggXpTyqlvTtk&#10;T5Ng9mzc3Zr49q5Q6OUwM98wi1VvGnEi52vLCibjBARxYXXNpYL9x+b2HoQPyBoby6TgTB5Wy8HN&#10;AjNtO36nUx5KESHsM1RQhdBmUvqiIoN+bFvi6P1YZzBE6UqpHXYRbhqZJsmdNFhzXKiwpaeKikP+&#10;axTk3evnbr9Lj/OvNzebvEy/3eP8WanRsF8/gAjUh//wX3urFcxSuH6JP0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CrmXHAAAA2wAAAA8AAAAAAAAAAAAAAAAAmAIAAGRy&#10;cy9kb3ducmV2LnhtbFBLBQYAAAAABAAEAPUAAACMAwAAAAA=&#10;" fillcolor="white [3201]" strokecolor="black [3200]" strokeweight="1pt"/>
                <v:roundrect id="角丸四角形 53" o:spid="_x0000_s1053" style="position:absolute;left:44638;top:23070;width:14319;height:603;rotation:-1522582fd;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fY8MA&#10;AADbAAAADwAAAGRycy9kb3ducmV2LnhtbESPQWvCQBSE70L/w/IKvZmNlkqaukppCaQ3jfX+yD6T&#10;0OzbsLuNqb++Kwgeh5n5hllvJ9OLkZzvLCtYJCkI4trqjhsF34dinoHwAVljb5kU/JGH7eZhtsZc&#10;2zPvaaxCIyKEfY4K2hCGXEpft2TQJ3Ygjt7JOoMhStdI7fAc4aaXyzRdSYMdx4UWB/poqf6pfo2C&#10;Mfsss+xyeV0YuTTua1ekp+NRqafH6f0NRKAp3MO3dqkVvDzD9Uv8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gfY8MAAADbAAAADwAAAAAAAAAAAAAAAACYAgAAZHJzL2Rv&#10;d25yZXYueG1sUEsFBgAAAAAEAAQA9QAAAIgDAAAAAA==&#10;" fillcolor="white [3201]" strokecolor="black [3200]" strokeweight="1pt">
                  <v:stroke joinstyle="miter"/>
                </v:roundrect>
                <v:roundrect id="角丸四角形 54" o:spid="_x0000_s1054" style="position:absolute;left:44222;top:7243;width:14319;height:60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uXcUA&#10;AADbAAAADwAAAGRycy9kb3ducmV2LnhtbESP3WrCQBSE7wu+w3KE3pS6SahSU1cpSluvFKMPcJo9&#10;JsHs2ZDd5uftu0Khl8PMfMOsNoOpRUetqywriGcRCOLc6ooLBZfzx/MrCOeRNdaWScFIDjbrycMK&#10;U217PlGX+UIECLsUFZTeN6mULi/JoJvZhjh4V9sa9EG2hdQt9gFuaplE0UIarDgslNjQtqT8lv0Y&#10;BYdY6minn77Pn8lx/nWKt9lyNyr1OB3e30B4Gvx/+K+91wrmL3D/En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C5dxQAAANsAAAAPAAAAAAAAAAAAAAAAAJgCAABkcnMv&#10;ZG93bnJldi54bWxQSwUGAAAAAAQABAD1AAAAigMAAAAA&#10;" fillcolor="white [3201]" strokecolor="black [3200]" strokeweight="1pt">
                  <v:stroke joinstyle="miter"/>
                </v:roundrect>
                <v:roundrect id="角丸四角形 55" o:spid="_x0000_s1055" style="position:absolute;left:14304;top:20270;width:14319;height:60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LxsUA&#10;AADbAAAADwAAAGRycy9kb3ducmV2LnhtbESP3WrCQBSE74W+w3IKvZFmEyFi02xCUfpzpRh9gGP2&#10;NAnNng3Zrca37xYEL4eZ+YbJy8n04kyj6ywrSKIYBHFtdceNguPh/XkFwnlkjb1lUnAlB2XxMMsx&#10;0/bCezpXvhEBwi5DBa33Qyalq1sy6CI7EAfv244GfZBjI/WIlwA3vVzE8VIa7DgstDjQuqX6p/o1&#10;CraJ1PFGz0+Hj8Uu/dwn6+plc1Xq6XF6ewXhafL38K39pRWkKfx/CT9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LIvGxQAAANsAAAAPAAAAAAAAAAAAAAAAAJgCAABkcnMv&#10;ZG93bnJldi54bWxQSwUGAAAAAAQABAD1AAAAigMAAAAA&#10;" fillcolor="white [3201]" strokecolor="black [3200]" strokeweight="1pt">
                  <v:stroke joinstyle="miter"/>
                </v:roundrect>
                <v:shape id="テキスト ボックス 56" o:spid="_x0000_s1056" type="#_x0000_t202" style="position:absolute;left:34609;top:16774;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rsidR="00024F71" w:rsidRDefault="00024F71">
                        <w:r>
                          <w:rPr>
                            <w:rFonts w:hint="eastAsia"/>
                          </w:rPr>
                          <w:t>アルミ</w:t>
                        </w:r>
                        <w:r>
                          <w:tab/>
                        </w:r>
                      </w:p>
                    </w:txbxContent>
                  </v:textbox>
                </v:shape>
                <v:shape id="テキスト ボックス 57" o:spid="_x0000_s1057" type="#_x0000_t202" style="position:absolute;left:11928;top:13162;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rsidR="00024F71" w:rsidRDefault="00024F71">
                        <w:r>
                          <w:rPr>
                            <w:rFonts w:hint="eastAsia"/>
                          </w:rPr>
                          <w:t>アルミ</w:t>
                        </w:r>
                        <w:r>
                          <w:tab/>
                        </w:r>
                      </w:p>
                    </w:txbxContent>
                  </v:textbox>
                </v:shape>
                <v:shape id="テキスト ボックス 58" o:spid="_x0000_s1058" type="#_x0000_t202" style="position:absolute;left:38449;top:961;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HsMA&#10;AADbAAAADwAAAGRycy9kb3ducmV2LnhtbERPTWvCQBC9C/6HZYRepG5a0ZY0G5HSVvGmaSvehuw0&#10;CWZnQ3abxH/vHgSPj/edrAZTi45aV1lW8DSLQBDnVldcKPjOPh9fQTiPrLG2TAou5GCVjkcJxtr2&#10;vKfu4AsRQtjFqKD0vomldHlJBt3MNsSB+7OtQR9gW0jdYh/CTS2fo2gpDVYcGkps6L2k/Hz4NwpO&#10;0+K4c8PXTz9fzJuPTZe9/OpMqYfJsH4D4Wnwd/HNvdUKF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yHsMAAADbAAAADwAAAAAAAAAAAAAAAACYAgAAZHJzL2Rv&#10;d25yZXYueG1sUEsFBgAAAAAEAAQA9QAAAIgDAAAAAA==&#10;" fillcolor="white [3201]" stroked="f" strokeweight=".5pt">
                  <v:textbox>
                    <w:txbxContent>
                      <w:p w:rsidR="00024F71" w:rsidRDefault="00024F71">
                        <w:r>
                          <w:rPr>
                            <w:rFonts w:hint="eastAsia"/>
                          </w:rPr>
                          <w:t>アルミ</w:t>
                        </w:r>
                        <w:r>
                          <w:tab/>
                        </w:r>
                      </w:p>
                    </w:txbxContent>
                  </v:textbox>
                </v:shape>
                <v:shape id="テキスト ボックス 59" o:spid="_x0000_s1059" type="#_x0000_t202" style="position:absolute;left:51845;top:24152;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Xhc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k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NXhcYAAADbAAAADwAAAAAAAAAAAAAAAACYAgAAZHJz&#10;L2Rvd25yZXYueG1sUEsFBgAAAAAEAAQA9QAAAIsDAAAAAA==&#10;" fillcolor="white [3201]" stroked="f" strokeweight=".5pt">
                  <v:textbox>
                    <w:txbxContent>
                      <w:p w:rsidR="00024F71" w:rsidRDefault="00024F71">
                        <w:r>
                          <w:rPr>
                            <w:rFonts w:hint="eastAsia"/>
                          </w:rPr>
                          <w:t>鉄</w:t>
                        </w:r>
                      </w:p>
                    </w:txbxContent>
                  </v:textbox>
                </v:shape>
                <v:shape id="テキスト ボックス 60" o:spid="_x0000_s1060" type="#_x0000_t202" style="position:absolute;left:21765;top:21113;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pcMA&#10;AADbAAAADwAAAGRycy9kb3ducmV2LnhtbERPTWvCQBC9C/6HZYRepG5a0ZY0G5HSVvGmaSvehuw0&#10;CWZnQ3abxH/vHgSPj/edrAZTi45aV1lW8DSLQBDnVldcKPjOPh9fQTiPrLG2TAou5GCVjkcJxtr2&#10;vKfu4AsRQtjFqKD0vomldHlJBt3MNsSB+7OtQR9gW0jdYh/CTS2fo2gpDVYcGkps6L2k/Hz4NwpO&#10;0+K4c8PXTz9fzJuPTZe9/OpMqYfJsH4D4Wnwd/HNvdUKl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0pcMAAADbAAAADwAAAAAAAAAAAAAAAACYAgAAZHJzL2Rv&#10;d25yZXYueG1sUEsFBgAAAAAEAAQA9QAAAIgDAAAAAA==&#10;" fillcolor="white [3201]" stroked="f" strokeweight=".5pt">
                  <v:textbox>
                    <w:txbxContent>
                      <w:p w:rsidR="00024F71" w:rsidRDefault="00024F71">
                        <w:r>
                          <w:rPr>
                            <w:rFonts w:hint="eastAsia"/>
                          </w:rPr>
                          <w:t>鉄</w:t>
                        </w:r>
                      </w:p>
                    </w:txbxContent>
                  </v:textbox>
                </v:shape>
                <v:shape id="テキスト ボックス 61" o:spid="_x0000_s1061" type="#_x0000_t202" style="position:absolute;left:51273;top:8008;width:6651;height:3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PsYA&#10;AADbAAAADwAAAGRycy9kb3ducmV2LnhtbESPT2vCQBTE74V+h+UVeil1Y0VboqsU8R/emmjF2yP7&#10;TEKzb0N2TdJv3xWEHoeZ+Q0zW/SmEi01rrSsYDiIQBBnVpecKzik69cPEM4ja6wsk4JfcrCYPz7M&#10;MNa24y9qE5+LAGEXo4LC+zqW0mUFGXQDWxMH72Ibgz7IJpe6wS7ATSXfomgiDZYcFgqsaVlQ9pNc&#10;jYLzS37au35z7EbjUb3atun7t06Ven7qP6cgPPX+P3xv77SCyRBu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RPsYAAADbAAAADwAAAAAAAAAAAAAAAACYAgAAZHJz&#10;L2Rvd25yZXYueG1sUEsFBgAAAAAEAAQA9QAAAIsDAAAAAA==&#10;" fillcolor="white [3201]" stroked="f" strokeweight=".5pt">
                  <v:textbox>
                    <w:txbxContent>
                      <w:p w:rsidR="00024F71" w:rsidRDefault="00024F71">
                        <w:r>
                          <w:rPr>
                            <w:rFonts w:hint="eastAsia"/>
                          </w:rPr>
                          <w:t>鉄</w:t>
                        </w:r>
                      </w:p>
                    </w:txbxContent>
                  </v:textbox>
                </v:shape>
                <w10:anchorlock/>
              </v:group>
            </w:pict>
          </mc:Fallback>
        </mc:AlternateContent>
      </w:r>
    </w:p>
    <w:p w:rsidR="003E4B85" w:rsidRPr="003A7661" w:rsidRDefault="003E4B85" w:rsidP="003A7661">
      <w:r>
        <w:rPr>
          <w:rFonts w:hint="eastAsia"/>
          <w:noProof/>
        </w:rPr>
        <w:lastRenderedPageBreak/>
        <mc:AlternateContent>
          <mc:Choice Requires="wpc">
            <w:drawing>
              <wp:inline distT="0" distB="0" distL="0" distR="0" wp14:anchorId="1F07B61A" wp14:editId="05E1CC0E">
                <wp:extent cx="6098540" cy="3364302"/>
                <wp:effectExtent l="0" t="0" r="0" b="7620"/>
                <wp:docPr id="47" name="キャンバス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34506" y="43132"/>
                            <a:ext cx="6021238" cy="328666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コネクタ 11"/>
                        <wps:cNvCnPr/>
                        <wps:spPr>
                          <a:xfrm>
                            <a:off x="474453" y="146649"/>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14" name="直線コネクタ 14"/>
                        <wps:cNvCnPr/>
                        <wps:spPr>
                          <a:xfrm>
                            <a:off x="3217653" y="120762"/>
                            <a:ext cx="0" cy="3045125"/>
                          </a:xfrm>
                          <a:prstGeom prst="line">
                            <a:avLst/>
                          </a:prstGeom>
                        </wps:spPr>
                        <wps:style>
                          <a:lnRef idx="3">
                            <a:schemeClr val="dk1"/>
                          </a:lnRef>
                          <a:fillRef idx="0">
                            <a:schemeClr val="dk1"/>
                          </a:fillRef>
                          <a:effectRef idx="2">
                            <a:schemeClr val="dk1"/>
                          </a:effectRef>
                          <a:fontRef idx="minor">
                            <a:schemeClr val="tx1"/>
                          </a:fontRef>
                        </wps:style>
                        <wps:bodyPr/>
                      </wps:wsp>
                      <wps:wsp>
                        <wps:cNvPr id="41" name="テキスト ボックス 41"/>
                        <wps:cNvSpPr txBox="1"/>
                        <wps:spPr>
                          <a:xfrm>
                            <a:off x="576951" y="272966"/>
                            <a:ext cx="2517895" cy="22606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71" w:rsidRPr="00024F71" w:rsidRDefault="00024F71" w:rsidP="00024F71">
                              <w:pPr>
                                <w:pStyle w:val="1"/>
                                <w:spacing w:line="240" w:lineRule="auto"/>
                                <w:rPr>
                                  <w:sz w:val="18"/>
                                  <w:szCs w:val="20"/>
                                </w:rPr>
                              </w:pPr>
                              <w:r w:rsidRPr="00024F71">
                                <w:rPr>
                                  <w:rFonts w:hint="eastAsia"/>
                                  <w:sz w:val="18"/>
                                  <w:szCs w:val="20"/>
                                </w:rPr>
                                <w:t>温めたところから順番にロウがとけていった。</w:t>
                              </w:r>
                            </w:p>
                            <w:p w:rsidR="00024F71" w:rsidRPr="00024F71" w:rsidRDefault="00024F71" w:rsidP="00024F71">
                              <w:pPr>
                                <w:pStyle w:val="1"/>
                                <w:spacing w:line="240" w:lineRule="auto"/>
                                <w:rPr>
                                  <w:sz w:val="18"/>
                                  <w:szCs w:val="20"/>
                                </w:rPr>
                              </w:pPr>
                              <w:r w:rsidRPr="00024F71">
                                <w:rPr>
                                  <w:rFonts w:hint="eastAsia"/>
                                  <w:sz w:val="18"/>
                                  <w:szCs w:val="20"/>
                                </w:rPr>
                                <w:t>まんなかを温めたときには、両側に同じくらいの速さでとけていった。</w:t>
                              </w:r>
                            </w:p>
                            <w:p w:rsidR="00024F71" w:rsidRPr="00024F71" w:rsidRDefault="00024F71" w:rsidP="00024F71">
                              <w:pPr>
                                <w:pStyle w:val="1"/>
                                <w:spacing w:line="240" w:lineRule="auto"/>
                                <w:rPr>
                                  <w:sz w:val="18"/>
                                  <w:szCs w:val="20"/>
                                </w:rPr>
                              </w:pPr>
                              <w:r w:rsidRPr="00024F71">
                                <w:rPr>
                                  <w:rFonts w:hint="eastAsia"/>
                                  <w:sz w:val="18"/>
                                  <w:szCs w:val="20"/>
                                </w:rPr>
                                <w:t>金属棒をかたむけても、両側に同じくらいの速さでとけた。</w:t>
                              </w:r>
                            </w:p>
                            <w:p w:rsidR="00024F71" w:rsidRPr="00024F71" w:rsidRDefault="00024F71" w:rsidP="00024F71">
                              <w:pPr>
                                <w:pStyle w:val="1"/>
                                <w:spacing w:line="240" w:lineRule="auto"/>
                                <w:rPr>
                                  <w:sz w:val="18"/>
                                  <w:szCs w:val="20"/>
                                </w:rPr>
                              </w:pPr>
                              <w:r w:rsidRPr="00024F71">
                                <w:rPr>
                                  <w:rFonts w:hint="eastAsia"/>
                                  <w:sz w:val="18"/>
                                  <w:szCs w:val="20"/>
                                </w:rPr>
                                <w:t>アルミはほとんどのロウがとけた。</w:t>
                              </w:r>
                            </w:p>
                            <w:p w:rsidR="003E4B85" w:rsidRPr="00024F71" w:rsidRDefault="00024F71" w:rsidP="00024F71">
                              <w:pPr>
                                <w:pStyle w:val="1"/>
                                <w:spacing w:line="240" w:lineRule="auto"/>
                                <w:rPr>
                                  <w:sz w:val="18"/>
                                  <w:szCs w:val="20"/>
                                </w:rPr>
                              </w:pPr>
                              <w:r w:rsidRPr="00024F71">
                                <w:rPr>
                                  <w:rFonts w:hint="eastAsia"/>
                                  <w:sz w:val="18"/>
                                  <w:szCs w:val="20"/>
                                </w:rPr>
                                <w:t>鉄は、まんなかからはしっこまでの半分くらいまでとけた</w:t>
                              </w:r>
                              <w:r>
                                <w:rPr>
                                  <w:rFonts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31"/>
                        <wps:cNvSpPr txBox="1"/>
                        <wps:spPr>
                          <a:xfrm>
                            <a:off x="3364019" y="278117"/>
                            <a:ext cx="467995" cy="2880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E4B85" w:rsidRPr="0056152C" w:rsidRDefault="003E4B85" w:rsidP="003E4B85">
                              <w:pPr>
                                <w:pStyle w:val="Web"/>
                                <w:spacing w:before="0" w:beforeAutospacing="0" w:after="0" w:afterAutospacing="0"/>
                                <w:rPr>
                                  <w:sz w:val="20"/>
                                  <w:szCs w:val="20"/>
                                </w:rPr>
                              </w:pPr>
                              <w:r w:rsidRPr="0056152C">
                                <w:rPr>
                                  <w:rFonts w:ascii="Times New Roman" w:hAnsi="Times New Roman" w:cs="Times New Roman"/>
                                  <w:sz w:val="20"/>
                                  <w:szCs w:val="20"/>
                                </w:rPr>
                                <w:t>考察</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テキスト ボックス 32"/>
                        <wps:cNvSpPr txBox="1"/>
                        <wps:spPr>
                          <a:xfrm>
                            <a:off x="3252697" y="665182"/>
                            <a:ext cx="2736000" cy="1649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4B85" w:rsidRPr="00DB40C7" w:rsidRDefault="00024F71" w:rsidP="003E4B85">
                              <w:pPr>
                                <w:pStyle w:val="Web"/>
                                <w:spacing w:before="0" w:beforeAutospacing="0" w:after="0" w:afterAutospacing="0"/>
                                <w:ind w:firstLine="216"/>
                                <w:rPr>
                                  <w:rFonts w:asciiTheme="minorEastAsia" w:eastAsiaTheme="minorEastAsia" w:hAnsiTheme="minorEastAsia"/>
                                  <w:sz w:val="20"/>
                                  <w:szCs w:val="20"/>
                                </w:rPr>
                              </w:pPr>
                              <w:r w:rsidRPr="00DB40C7">
                                <w:rPr>
                                  <w:rFonts w:asciiTheme="minorEastAsia" w:eastAsiaTheme="minorEastAsia" w:hAnsiTheme="minorEastAsia" w:cs="Times New Roman"/>
                                  <w:sz w:val="20"/>
                                  <w:szCs w:val="20"/>
                                </w:rPr>
                                <w:t>金</w:t>
                              </w:r>
                              <w:r w:rsidRPr="00DB40C7">
                                <w:rPr>
                                  <w:rFonts w:asciiTheme="minorEastAsia" w:eastAsiaTheme="minorEastAsia" w:hAnsiTheme="minorEastAsia" w:cs="Times New Roman" w:hint="eastAsia"/>
                                  <w:sz w:val="20"/>
                                  <w:szCs w:val="20"/>
                                </w:rPr>
                                <w:t>ぞく</w:t>
                              </w:r>
                              <w:r w:rsidR="003E4B85" w:rsidRPr="00DB40C7">
                                <w:rPr>
                                  <w:rFonts w:asciiTheme="minorEastAsia" w:eastAsiaTheme="minorEastAsia" w:hAnsiTheme="minorEastAsia" w:cs="Times New Roman"/>
                                  <w:sz w:val="20"/>
                                  <w:szCs w:val="20"/>
                                </w:rPr>
                                <w:t>は、温めたところに近いところから順番に温ま</w:t>
                              </w:r>
                              <w:r w:rsidRPr="00DB40C7">
                                <w:rPr>
                                  <w:rFonts w:asciiTheme="minorEastAsia" w:eastAsiaTheme="minorEastAsia" w:hAnsiTheme="minorEastAsia" w:cs="Times New Roman"/>
                                  <w:sz w:val="20"/>
                                  <w:szCs w:val="20"/>
                                </w:rPr>
                                <w:t>っていく。</w:t>
                              </w:r>
                              <w:r w:rsidRPr="00DB40C7">
                                <w:rPr>
                                  <w:rFonts w:asciiTheme="minorEastAsia" w:eastAsiaTheme="minorEastAsia" w:hAnsiTheme="minorEastAsia" w:cs="Times New Roman" w:hint="eastAsia"/>
                                  <w:sz w:val="20"/>
                                  <w:szCs w:val="20"/>
                                </w:rPr>
                                <w:t>かたむけても</w:t>
                              </w:r>
                              <w:r w:rsidRPr="00DB40C7">
                                <w:rPr>
                                  <w:rFonts w:asciiTheme="minorEastAsia" w:eastAsiaTheme="minorEastAsia" w:hAnsiTheme="minorEastAsia" w:cs="Times New Roman"/>
                                  <w:sz w:val="20"/>
                                  <w:szCs w:val="20"/>
                                </w:rPr>
                                <w:t>、</w:t>
                              </w:r>
                              <w:r w:rsidRPr="00DB40C7">
                                <w:rPr>
                                  <w:rFonts w:asciiTheme="minorEastAsia" w:eastAsiaTheme="minorEastAsia" w:hAnsiTheme="minorEastAsia" w:cs="Times New Roman" w:hint="eastAsia"/>
                                  <w:sz w:val="20"/>
                                  <w:szCs w:val="20"/>
                                </w:rPr>
                                <w:t>鉄と</w:t>
                              </w:r>
                              <w:r w:rsidRPr="00DB40C7">
                                <w:rPr>
                                  <w:rFonts w:asciiTheme="minorEastAsia" w:eastAsiaTheme="minorEastAsia" w:hAnsiTheme="minorEastAsia" w:cs="Times New Roman"/>
                                  <w:sz w:val="20"/>
                                  <w:szCs w:val="20"/>
                                </w:rPr>
                                <w:t>アルミでも</w:t>
                              </w:r>
                              <w:r w:rsidR="006F3673" w:rsidRPr="00DB40C7">
                                <w:rPr>
                                  <w:rFonts w:asciiTheme="minorEastAsia" w:eastAsiaTheme="minorEastAsia" w:hAnsiTheme="minorEastAsia" w:cs="Times New Roman" w:hint="eastAsia"/>
                                  <w:sz w:val="20"/>
                                  <w:szCs w:val="20"/>
                                </w:rPr>
                                <w:t>温まり方は</w:t>
                              </w:r>
                              <w:r w:rsidR="006F3673" w:rsidRPr="00DB40C7">
                                <w:rPr>
                                  <w:rFonts w:asciiTheme="minorEastAsia" w:eastAsiaTheme="minorEastAsia" w:hAnsiTheme="minorEastAsia" w:cs="Times New Roman"/>
                                  <w:sz w:val="20"/>
                                  <w:szCs w:val="20"/>
                                </w:rPr>
                                <w:t>同じである。</w:t>
                              </w:r>
                              <w:r w:rsidR="006F3673" w:rsidRPr="00DB40C7">
                                <w:rPr>
                                  <w:rFonts w:asciiTheme="minorEastAsia" w:eastAsiaTheme="minorEastAsia" w:hAnsiTheme="minorEastAsia" w:cs="Times New Roman" w:hint="eastAsia"/>
                                  <w:sz w:val="20"/>
                                  <w:szCs w:val="20"/>
                                </w:rPr>
                                <w:t>なぜなら、すべての</w:t>
                              </w:r>
                              <w:r w:rsidR="006F3673" w:rsidRPr="00DB40C7">
                                <w:rPr>
                                  <w:rFonts w:asciiTheme="minorEastAsia" w:eastAsiaTheme="minorEastAsia" w:hAnsiTheme="minorEastAsia" w:cs="Times New Roman"/>
                                  <w:sz w:val="20"/>
                                  <w:szCs w:val="20"/>
                                </w:rPr>
                                <w:t>実験で温めたところ</w:t>
                              </w:r>
                              <w:r w:rsidR="006F3673" w:rsidRPr="00DB40C7">
                                <w:rPr>
                                  <w:rFonts w:asciiTheme="minorEastAsia" w:eastAsiaTheme="minorEastAsia" w:hAnsiTheme="minorEastAsia" w:cs="Times New Roman" w:hint="eastAsia"/>
                                  <w:sz w:val="20"/>
                                  <w:szCs w:val="20"/>
                                </w:rPr>
                                <w:t>に近いところから</w:t>
                              </w:r>
                              <w:r w:rsidR="006F3673" w:rsidRPr="00DB40C7">
                                <w:rPr>
                                  <w:rFonts w:asciiTheme="minorEastAsia" w:eastAsiaTheme="minorEastAsia" w:hAnsiTheme="minorEastAsia" w:cs="Times New Roman"/>
                                  <w:sz w:val="20"/>
                                  <w:szCs w:val="20"/>
                                </w:rPr>
                                <w:t>じゅんばんにロウがとけたから。しかし、</w:t>
                              </w:r>
                              <w:r w:rsidR="006F3673" w:rsidRPr="00DB40C7">
                                <w:rPr>
                                  <w:rFonts w:asciiTheme="minorEastAsia" w:eastAsiaTheme="minorEastAsia" w:hAnsiTheme="minorEastAsia" w:cs="Times New Roman" w:hint="eastAsia"/>
                                  <w:sz w:val="20"/>
                                  <w:szCs w:val="20"/>
                                </w:rPr>
                                <w:t>あたたまる速さ</w:t>
                              </w:r>
                              <w:r w:rsidR="006F3673" w:rsidRPr="00DB40C7">
                                <w:rPr>
                                  <w:rFonts w:asciiTheme="minorEastAsia" w:eastAsiaTheme="minorEastAsia" w:hAnsiTheme="minorEastAsia" w:cs="Times New Roman"/>
                                  <w:sz w:val="20"/>
                                  <w:szCs w:val="20"/>
                                </w:rPr>
                                <w:t>は鉄よりアルミのほうが速い。</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キャンバス 47" o:spid="_x0000_s1062" editas="canvas" style="width:480.2pt;height:264.9pt;mso-position-horizontal-relative:char;mso-position-vertical-relative:line" coordsize="60985,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">
                <v:shape id="_x0000_s1063" type="#_x0000_t75" style="position:absolute;width:60985;height:33642;visibility:visible;mso-wrap-style:square">
                  <v:fill o:detectmouseclick="t"/>
                  <v:path o:connecttype="none"/>
                </v:shape>
                <v:rect id="正方形/長方形 10" o:spid="_x0000_s1064" style="position:absolute;left:345;top:431;width:60212;height:328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7lQsQA&#10;AADbAAAADwAAAGRycy9kb3ducmV2LnhtbESPQWsCMRCF7wX/Qxiht5q1lKJboxRB6MVDXRGPw2Z2&#10;s5hMlk3UbX9951DwNsN78943q80YvLrRkLrIBuazAhRxHW3HrYFjtXtZgEoZ2aKPTAZ+KMFmPXla&#10;YWnjnb/pdsitkhBOJRpwOfel1ql2FDDNYk8sWhOHgFnWodV2wLuEB69fi+JdB+xYGhz2tHVUXw7X&#10;YKBYnJ1v3vZ+W+1/q/OlWZ6uvDTmeTp+foDKNOaH+f/6ywq+0MsvMo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5ULEAAAA2wAAAA8AAAAAAAAAAAAAAAAAmAIAAGRycy9k&#10;b3ducmV2LnhtbFBLBQYAAAAABAAEAPUAAACJAwAAAAA=&#10;" filled="f" strokecolor="black [3213]" strokeweight="3pt"/>
                <v:line id="直線コネクタ 11" o:spid="_x0000_s1065" style="position:absolute;visibility:visible;mso-wrap-style:square" from="4744,1466" to="4744,3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Xv8MAAADbAAAADwAAAGRycy9kb3ducmV2LnhtbERPS2vCQBC+C/6HZYTedBMPRVJXEalg&#10;KSg1xcdtyI5JaHY2zW5N9Ne7BcHbfHzPmc47U4kLNa60rCAeRSCIM6tLzhV8p6vhBITzyBory6Tg&#10;Sg7ms35viom2LX/RZedzEULYJaig8L5OpHRZQQbdyNbEgTvbxqAPsMmlbrAN4aaS4yh6lQZLDg0F&#10;1rQsKPvZ/RkF7f433XxGHwd9fE/Xp9P1tq3iVKmXQbd4A+Gp80/xw73WYX4M/7+E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s17/DAAAA2wAAAA8AAAAAAAAAAAAA&#10;AAAAoQIAAGRycy9kb3ducmV2LnhtbFBLBQYAAAAABAAEAPkAAACRAwAAAAA=&#10;" strokecolor="black [3200]" strokeweight="1.5pt">
                  <v:stroke joinstyle="miter"/>
                </v:line>
                <v:line id="直線コネクタ 14" o:spid="_x0000_s1066" style="position:absolute;visibility:visible;mso-wrap-style:square" from="32176,1207" to="32176,3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0J8MAAADbAAAADwAAAGRycy9kb3ducmV2LnhtbERPTWvCQBC9C/0PyxS86cYiIqmriLSg&#10;CIpG2nobsmMSzM6m2dXE/vquIHibx/ucyaw1pbhS7QrLCgb9CARxanXBmYJD8tkbg3AeWWNpmRTc&#10;yMFs+tKZYKxtwzu67n0mQgi7GBXk3lexlC7NyaDr24o4cCdbG/QB1pnUNTYh3JTyLYpG0mDBoSHH&#10;ihY5pef9xShovn6TzTpafeufj2R5PN7+tuUgUar72s7fQXhq/VP8cC91mD+E+y/hAD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bdCfDAAAA2wAAAA8AAAAAAAAAAAAA&#10;AAAAoQIAAGRycy9kb3ducmV2LnhtbFBLBQYAAAAABAAEAPkAAACRAwAAAAA=&#10;" strokecolor="black [3200]" strokeweight="1.5pt">
                  <v:stroke joinstyle="miter"/>
                </v:line>
                <v:shape id="テキスト ボックス 41" o:spid="_x0000_s1067" type="#_x0000_t202" style="position:absolute;left:5769;top:2729;width:25179;height:2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NXsYA&#10;AADbAAAADwAAAGRycy9kb3ducmV2LnhtbESPQWvCQBSE70L/w/IKXkQ3VttK6iqlWJXeaqzi7ZF9&#10;TUKzb0N2m8R/7wqCx2FmvmHmy86UoqHaFZYVjEcRCOLU6oIzBfvkczgD4TyyxtIyKTiTg+XioTfH&#10;WNuWv6nZ+UwECLsYFeTeV7GULs3JoBvZijh4v7Y26IOsM6lrbAPclPIpil6kwYLDQo4VfeSU/u3+&#10;jYLTIDt+uW79006eJ9Vq0ySvB50o1X/s3t9AeOr8PXxrb7WC6RiuX8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zNXsYAAADbAAAADwAAAAAAAAAAAAAAAACYAgAAZHJz&#10;L2Rvd25yZXYueG1sUEsFBgAAAAAEAAQA9QAAAIsDAAAAAA==&#10;" fillcolor="white [3201]" stroked="f" strokeweight=".5pt">
                  <v:textbox>
                    <w:txbxContent>
                      <w:p w:rsidR="00024F71" w:rsidRPr="00024F71" w:rsidRDefault="00024F71" w:rsidP="00024F71">
                        <w:pPr>
                          <w:pStyle w:val="1"/>
                          <w:spacing w:line="240" w:lineRule="auto"/>
                          <w:rPr>
                            <w:sz w:val="18"/>
                            <w:szCs w:val="20"/>
                          </w:rPr>
                        </w:pPr>
                        <w:r w:rsidRPr="00024F71">
                          <w:rPr>
                            <w:rFonts w:hint="eastAsia"/>
                            <w:sz w:val="18"/>
                            <w:szCs w:val="20"/>
                          </w:rPr>
                          <w:t>温めたところから順番にロウがとけていった。</w:t>
                        </w:r>
                      </w:p>
                      <w:p w:rsidR="00024F71" w:rsidRPr="00024F71" w:rsidRDefault="00024F71" w:rsidP="00024F71">
                        <w:pPr>
                          <w:pStyle w:val="1"/>
                          <w:spacing w:line="240" w:lineRule="auto"/>
                          <w:rPr>
                            <w:sz w:val="18"/>
                            <w:szCs w:val="20"/>
                          </w:rPr>
                        </w:pPr>
                        <w:r w:rsidRPr="00024F71">
                          <w:rPr>
                            <w:rFonts w:hint="eastAsia"/>
                            <w:sz w:val="18"/>
                            <w:szCs w:val="20"/>
                          </w:rPr>
                          <w:t>まんなかを温めたときには、両側に同じくらいの速さでとけていった。</w:t>
                        </w:r>
                      </w:p>
                      <w:p w:rsidR="00024F71" w:rsidRPr="00024F71" w:rsidRDefault="00024F71" w:rsidP="00024F71">
                        <w:pPr>
                          <w:pStyle w:val="1"/>
                          <w:spacing w:line="240" w:lineRule="auto"/>
                          <w:rPr>
                            <w:sz w:val="18"/>
                            <w:szCs w:val="20"/>
                          </w:rPr>
                        </w:pPr>
                        <w:r w:rsidRPr="00024F71">
                          <w:rPr>
                            <w:rFonts w:hint="eastAsia"/>
                            <w:sz w:val="18"/>
                            <w:szCs w:val="20"/>
                          </w:rPr>
                          <w:t>金属棒をかたむけても、両側に同じくらいの速さでとけた。</w:t>
                        </w:r>
                      </w:p>
                      <w:p w:rsidR="00024F71" w:rsidRPr="00024F71" w:rsidRDefault="00024F71" w:rsidP="00024F71">
                        <w:pPr>
                          <w:pStyle w:val="1"/>
                          <w:spacing w:line="240" w:lineRule="auto"/>
                          <w:rPr>
                            <w:sz w:val="18"/>
                            <w:szCs w:val="20"/>
                          </w:rPr>
                        </w:pPr>
                        <w:r w:rsidRPr="00024F71">
                          <w:rPr>
                            <w:rFonts w:hint="eastAsia"/>
                            <w:sz w:val="18"/>
                            <w:szCs w:val="20"/>
                          </w:rPr>
                          <w:t>アルミはほとんどのロウがとけた。</w:t>
                        </w:r>
                      </w:p>
                      <w:p w:rsidR="003E4B85" w:rsidRPr="00024F71" w:rsidRDefault="00024F71" w:rsidP="00024F71">
                        <w:pPr>
                          <w:pStyle w:val="1"/>
                          <w:spacing w:line="240" w:lineRule="auto"/>
                          <w:rPr>
                            <w:sz w:val="18"/>
                            <w:szCs w:val="20"/>
                          </w:rPr>
                        </w:pPr>
                        <w:r w:rsidRPr="00024F71">
                          <w:rPr>
                            <w:rFonts w:hint="eastAsia"/>
                            <w:sz w:val="18"/>
                            <w:szCs w:val="20"/>
                          </w:rPr>
                          <w:t>鉄は、まんなかからはしっこまでの半分くらいまでとけた</w:t>
                        </w:r>
                        <w:r>
                          <w:rPr>
                            <w:rFonts w:hint="eastAsia"/>
                            <w:sz w:val="18"/>
                            <w:szCs w:val="20"/>
                          </w:rPr>
                          <w:t>。</w:t>
                        </w:r>
                      </w:p>
                    </w:txbxContent>
                  </v:textbox>
                </v:shape>
                <v:shape id="テキスト ボックス 31" o:spid="_x0000_s1068" type="#_x0000_t202" style="position:absolute;left:33640;top:2781;width:468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8GMUA&#10;AADbAAAADwAAAGRycy9kb3ducmV2LnhtbESPX2vCQBDE3wv9DscW+qaXii1N9JRSKvTRf1R9W3Nr&#10;EszthdyqqZ/eKwh9HGbmN8x42rlanakNlWcDL/0EFHHubcWFgfVq1nsHFQTZYu2ZDPxSgOnk8WGM&#10;mfUXXtB5KYWKEA4ZGihFmkzrkJfkMPR9Qxy9g28dSpRtoW2Llwh3tR4kyZt2WHFcKLGhz5Ly4/Lk&#10;DAwOXzLfbxbpaburXtMfktn8mhrz/NR9jEAJdfIfvre/rYHhEP6+xB+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7wYxQAAANsAAAAPAAAAAAAAAAAAAAAAAJgCAABkcnMv&#10;ZG93bnJldi54bWxQSwUGAAAAAAQABAD1AAAAigMAAAAA&#10;" fillcolor="white [3201]" strokecolor="black [3213]" strokeweight=".5pt">
                  <v:textbox>
                    <w:txbxContent>
                      <w:p w:rsidR="003E4B85" w:rsidRPr="0056152C" w:rsidRDefault="003E4B85" w:rsidP="003E4B85">
                        <w:pPr>
                          <w:pStyle w:val="Web"/>
                          <w:spacing w:before="0" w:beforeAutospacing="0" w:after="0" w:afterAutospacing="0"/>
                          <w:rPr>
                            <w:sz w:val="20"/>
                            <w:szCs w:val="20"/>
                          </w:rPr>
                        </w:pPr>
                        <w:r w:rsidRPr="0056152C">
                          <w:rPr>
                            <w:rFonts w:ascii="Times New Roman" w:hAnsi="Times New Roman" w:cs="Times New Roman"/>
                            <w:sz w:val="20"/>
                            <w:szCs w:val="20"/>
                          </w:rPr>
                          <w:t>考察</w:t>
                        </w:r>
                      </w:p>
                    </w:txbxContent>
                  </v:textbox>
                </v:shape>
                <v:shape id="テキスト ボックス 32" o:spid="_x0000_s1069" type="#_x0000_t202" style="position:absolute;left:32526;top:6651;width:27360;height:16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LXcYA&#10;AADbAAAADwAAAGRycy9kb3ducmV2LnhtbESPT2vCQBTE74V+h+UVvIhu6t8SXUWkteJNoy29PbLP&#10;JDT7NmS3Sfz23YLQ4zAzv2GW686UoqHaFZYVPA8jEMSp1QVnCs7J2+AFhPPIGkvLpOBGDtarx4cl&#10;xtq2fKTm5DMRIOxiVJB7X8VSujQng25oK+LgXW1t0AdZZ1LX2Aa4KeUoimbSYMFhIceKtjml36cf&#10;o+Crn30eXLe7tOPpuHp9b5L5h06U6j11mwUIT53/D9/be61gM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fLXcYAAADbAAAADwAAAAAAAAAAAAAAAACYAgAAZHJz&#10;L2Rvd25yZXYueG1sUEsFBgAAAAAEAAQA9QAAAIsDAAAAAA==&#10;" fillcolor="white [3201]" stroked="f" strokeweight=".5pt">
                  <v:textbox>
                    <w:txbxContent>
                      <w:p w:rsidR="003E4B85" w:rsidRPr="00DB40C7" w:rsidRDefault="00024F71" w:rsidP="003E4B85">
                        <w:pPr>
                          <w:pStyle w:val="Web"/>
                          <w:spacing w:before="0" w:beforeAutospacing="0" w:after="0" w:afterAutospacing="0"/>
                          <w:ind w:firstLine="216"/>
                          <w:rPr>
                            <w:rFonts w:asciiTheme="minorEastAsia" w:eastAsiaTheme="minorEastAsia" w:hAnsiTheme="minorEastAsia"/>
                            <w:sz w:val="20"/>
                            <w:szCs w:val="20"/>
                          </w:rPr>
                        </w:pPr>
                        <w:r w:rsidRPr="00DB40C7">
                          <w:rPr>
                            <w:rFonts w:asciiTheme="minorEastAsia" w:eastAsiaTheme="minorEastAsia" w:hAnsiTheme="minorEastAsia" w:cs="Times New Roman"/>
                            <w:sz w:val="20"/>
                            <w:szCs w:val="20"/>
                          </w:rPr>
                          <w:t>金</w:t>
                        </w:r>
                        <w:r w:rsidRPr="00DB40C7">
                          <w:rPr>
                            <w:rFonts w:asciiTheme="minorEastAsia" w:eastAsiaTheme="minorEastAsia" w:hAnsiTheme="minorEastAsia" w:cs="Times New Roman" w:hint="eastAsia"/>
                            <w:sz w:val="20"/>
                            <w:szCs w:val="20"/>
                          </w:rPr>
                          <w:t>ぞく</w:t>
                        </w:r>
                        <w:r w:rsidR="003E4B85" w:rsidRPr="00DB40C7">
                          <w:rPr>
                            <w:rFonts w:asciiTheme="minorEastAsia" w:eastAsiaTheme="minorEastAsia" w:hAnsiTheme="minorEastAsia" w:cs="Times New Roman"/>
                            <w:sz w:val="20"/>
                            <w:szCs w:val="20"/>
                          </w:rPr>
                          <w:t>は、温めたところに近いところから順番に温ま</w:t>
                        </w:r>
                        <w:r w:rsidRPr="00DB40C7">
                          <w:rPr>
                            <w:rFonts w:asciiTheme="minorEastAsia" w:eastAsiaTheme="minorEastAsia" w:hAnsiTheme="minorEastAsia" w:cs="Times New Roman"/>
                            <w:sz w:val="20"/>
                            <w:szCs w:val="20"/>
                          </w:rPr>
                          <w:t>っていく。</w:t>
                        </w:r>
                        <w:r w:rsidRPr="00DB40C7">
                          <w:rPr>
                            <w:rFonts w:asciiTheme="minorEastAsia" w:eastAsiaTheme="minorEastAsia" w:hAnsiTheme="minorEastAsia" w:cs="Times New Roman" w:hint="eastAsia"/>
                            <w:sz w:val="20"/>
                            <w:szCs w:val="20"/>
                          </w:rPr>
                          <w:t>かたむけても</w:t>
                        </w:r>
                        <w:r w:rsidRPr="00DB40C7">
                          <w:rPr>
                            <w:rFonts w:asciiTheme="minorEastAsia" w:eastAsiaTheme="minorEastAsia" w:hAnsiTheme="minorEastAsia" w:cs="Times New Roman"/>
                            <w:sz w:val="20"/>
                            <w:szCs w:val="20"/>
                          </w:rPr>
                          <w:t>、</w:t>
                        </w:r>
                        <w:r w:rsidRPr="00DB40C7">
                          <w:rPr>
                            <w:rFonts w:asciiTheme="minorEastAsia" w:eastAsiaTheme="minorEastAsia" w:hAnsiTheme="minorEastAsia" w:cs="Times New Roman" w:hint="eastAsia"/>
                            <w:sz w:val="20"/>
                            <w:szCs w:val="20"/>
                          </w:rPr>
                          <w:t>鉄と</w:t>
                        </w:r>
                        <w:r w:rsidRPr="00DB40C7">
                          <w:rPr>
                            <w:rFonts w:asciiTheme="minorEastAsia" w:eastAsiaTheme="minorEastAsia" w:hAnsiTheme="minorEastAsia" w:cs="Times New Roman"/>
                            <w:sz w:val="20"/>
                            <w:szCs w:val="20"/>
                          </w:rPr>
                          <w:t>アルミでも</w:t>
                        </w:r>
                        <w:r w:rsidR="006F3673" w:rsidRPr="00DB40C7">
                          <w:rPr>
                            <w:rFonts w:asciiTheme="minorEastAsia" w:eastAsiaTheme="minorEastAsia" w:hAnsiTheme="minorEastAsia" w:cs="Times New Roman" w:hint="eastAsia"/>
                            <w:sz w:val="20"/>
                            <w:szCs w:val="20"/>
                          </w:rPr>
                          <w:t>温まり方は</w:t>
                        </w:r>
                        <w:r w:rsidR="006F3673" w:rsidRPr="00DB40C7">
                          <w:rPr>
                            <w:rFonts w:asciiTheme="minorEastAsia" w:eastAsiaTheme="minorEastAsia" w:hAnsiTheme="minorEastAsia" w:cs="Times New Roman"/>
                            <w:sz w:val="20"/>
                            <w:szCs w:val="20"/>
                          </w:rPr>
                          <w:t>同じである。</w:t>
                        </w:r>
                        <w:r w:rsidR="006F3673" w:rsidRPr="00DB40C7">
                          <w:rPr>
                            <w:rFonts w:asciiTheme="minorEastAsia" w:eastAsiaTheme="minorEastAsia" w:hAnsiTheme="minorEastAsia" w:cs="Times New Roman" w:hint="eastAsia"/>
                            <w:sz w:val="20"/>
                            <w:szCs w:val="20"/>
                          </w:rPr>
                          <w:t>なぜなら、すべての</w:t>
                        </w:r>
                        <w:r w:rsidR="006F3673" w:rsidRPr="00DB40C7">
                          <w:rPr>
                            <w:rFonts w:asciiTheme="minorEastAsia" w:eastAsiaTheme="minorEastAsia" w:hAnsiTheme="minorEastAsia" w:cs="Times New Roman"/>
                            <w:sz w:val="20"/>
                            <w:szCs w:val="20"/>
                          </w:rPr>
                          <w:t>実験で温めたところ</w:t>
                        </w:r>
                        <w:r w:rsidR="006F3673" w:rsidRPr="00DB40C7">
                          <w:rPr>
                            <w:rFonts w:asciiTheme="minorEastAsia" w:eastAsiaTheme="minorEastAsia" w:hAnsiTheme="minorEastAsia" w:cs="Times New Roman" w:hint="eastAsia"/>
                            <w:sz w:val="20"/>
                            <w:szCs w:val="20"/>
                          </w:rPr>
                          <w:t>に近いところから</w:t>
                        </w:r>
                        <w:r w:rsidR="006F3673" w:rsidRPr="00DB40C7">
                          <w:rPr>
                            <w:rFonts w:asciiTheme="minorEastAsia" w:eastAsiaTheme="minorEastAsia" w:hAnsiTheme="minorEastAsia" w:cs="Times New Roman"/>
                            <w:sz w:val="20"/>
                            <w:szCs w:val="20"/>
                          </w:rPr>
                          <w:t>じゅんばんにロウがとけたから。しかし、</w:t>
                        </w:r>
                        <w:r w:rsidR="006F3673" w:rsidRPr="00DB40C7">
                          <w:rPr>
                            <w:rFonts w:asciiTheme="minorEastAsia" w:eastAsiaTheme="minorEastAsia" w:hAnsiTheme="minorEastAsia" w:cs="Times New Roman" w:hint="eastAsia"/>
                            <w:sz w:val="20"/>
                            <w:szCs w:val="20"/>
                          </w:rPr>
                          <w:t>あたたまる速さ</w:t>
                        </w:r>
                        <w:r w:rsidR="006F3673" w:rsidRPr="00DB40C7">
                          <w:rPr>
                            <w:rFonts w:asciiTheme="minorEastAsia" w:eastAsiaTheme="minorEastAsia" w:hAnsiTheme="minorEastAsia" w:cs="Times New Roman"/>
                            <w:sz w:val="20"/>
                            <w:szCs w:val="20"/>
                          </w:rPr>
                          <w:t>は鉄よりアルミのほうが速い。</w:t>
                        </w:r>
                      </w:p>
                    </w:txbxContent>
                  </v:textbox>
                </v:shape>
                <w10:anchorlock/>
              </v:group>
            </w:pict>
          </mc:Fallback>
        </mc:AlternateContent>
      </w:r>
    </w:p>
    <w:sectPr w:rsidR="003E4B85" w:rsidRPr="003A7661" w:rsidSect="00F438D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C44"/>
    <w:multiLevelType w:val="hybridMultilevel"/>
    <w:tmpl w:val="408A78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6548C1"/>
    <w:multiLevelType w:val="hybridMultilevel"/>
    <w:tmpl w:val="1512B2DE"/>
    <w:lvl w:ilvl="0" w:tplc="69C41D0E">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CA2FC0"/>
    <w:multiLevelType w:val="hybridMultilevel"/>
    <w:tmpl w:val="799818A6"/>
    <w:lvl w:ilvl="0" w:tplc="D3002F9A">
      <w:start w:val="1"/>
      <w:numFmt w:val="decimalEnclosedCircle"/>
      <w:pStyle w:val="2"/>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0F66D81"/>
    <w:multiLevelType w:val="hybridMultilevel"/>
    <w:tmpl w:val="6AE8C9D0"/>
    <w:lvl w:ilvl="0" w:tplc="A3EAF00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57678C"/>
    <w:multiLevelType w:val="hybridMultilevel"/>
    <w:tmpl w:val="BCB62B0E"/>
    <w:lvl w:ilvl="0" w:tplc="D668DC1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2710666"/>
    <w:multiLevelType w:val="hybridMultilevel"/>
    <w:tmpl w:val="B4A83022"/>
    <w:lvl w:ilvl="0" w:tplc="E03AB29C">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591740A"/>
    <w:multiLevelType w:val="hybridMultilevel"/>
    <w:tmpl w:val="BC6E781A"/>
    <w:lvl w:ilvl="0" w:tplc="95C4F51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5E74326"/>
    <w:multiLevelType w:val="hybridMultilevel"/>
    <w:tmpl w:val="F0C433C2"/>
    <w:lvl w:ilvl="0" w:tplc="414C5666">
      <w:start w:val="1"/>
      <w:numFmt w:val="bullet"/>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0C23EBB"/>
    <w:multiLevelType w:val="hybridMultilevel"/>
    <w:tmpl w:val="93A4672C"/>
    <w:lvl w:ilvl="0" w:tplc="57B2BCF4">
      <w:start w:val="1"/>
      <w:numFmt w:val="decimal"/>
      <w:lvlText w:val="%1."/>
      <w:lvlJc w:val="left"/>
      <w:pPr>
        <w:ind w:left="420" w:hanging="420"/>
      </w:pPr>
      <w:rPr>
        <w:rFonts w:hint="eastAsia"/>
        <w:vertAlign w:val="sub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45A11A2"/>
    <w:multiLevelType w:val="hybridMultilevel"/>
    <w:tmpl w:val="22D477F2"/>
    <w:lvl w:ilvl="0" w:tplc="35F0BF2A">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EC01A5A"/>
    <w:multiLevelType w:val="hybridMultilevel"/>
    <w:tmpl w:val="93768AF8"/>
    <w:lvl w:ilvl="0" w:tplc="0A9E9A58">
      <w:start w:val="1"/>
      <w:numFmt w:val="decimal"/>
      <w:suff w:val="space"/>
      <w:lvlText w:val="%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D23A7D"/>
    <w:multiLevelType w:val="hybridMultilevel"/>
    <w:tmpl w:val="DCB254DC"/>
    <w:lvl w:ilvl="0" w:tplc="0B1CB400">
      <w:start w:val="1"/>
      <w:numFmt w:val="bullet"/>
      <w:pStyle w:val="3"/>
      <w:suff w:val="space"/>
      <w:lvlText w:val=""/>
      <w:lvlJc w:val="left"/>
      <w:pPr>
        <w:ind w:left="511"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F35165D"/>
    <w:multiLevelType w:val="hybridMultilevel"/>
    <w:tmpl w:val="07A8F680"/>
    <w:lvl w:ilvl="0" w:tplc="19F2D0C2">
      <w:start w:val="1"/>
      <w:numFmt w:val="bullet"/>
      <w:pStyle w:val="1"/>
      <w:suff w:val="space"/>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00661C8"/>
    <w:multiLevelType w:val="hybridMultilevel"/>
    <w:tmpl w:val="6978899E"/>
    <w:lvl w:ilvl="0" w:tplc="2A6031A2">
      <w:start w:val="1"/>
      <w:numFmt w:val="decimal"/>
      <w:pStyle w:val="10"/>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09A0A80"/>
    <w:multiLevelType w:val="hybridMultilevel"/>
    <w:tmpl w:val="ED50C936"/>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38034E6"/>
    <w:multiLevelType w:val="hybridMultilevel"/>
    <w:tmpl w:val="CC56A232"/>
    <w:lvl w:ilvl="0" w:tplc="30A237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4924C83"/>
    <w:multiLevelType w:val="hybridMultilevel"/>
    <w:tmpl w:val="12D85882"/>
    <w:lvl w:ilvl="0" w:tplc="0402FB0E">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6A56BAE"/>
    <w:multiLevelType w:val="hybridMultilevel"/>
    <w:tmpl w:val="0D4EA8E8"/>
    <w:lvl w:ilvl="0" w:tplc="DDD489AC">
      <w:start w:val="1"/>
      <w:numFmt w:val="decimal"/>
      <w:suff w:val="nothing"/>
      <w:lvlText w:val="(%1)"/>
      <w:lvlJc w:val="left"/>
      <w:pPr>
        <w:ind w:left="647" w:hanging="227"/>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nsid w:val="544C381B"/>
    <w:multiLevelType w:val="hybridMultilevel"/>
    <w:tmpl w:val="F49CB282"/>
    <w:lvl w:ilvl="0" w:tplc="48822828">
      <w:start w:val="1"/>
      <w:numFmt w:val="bullet"/>
      <w:suff w:val="space"/>
      <w:lvlText w:val=""/>
      <w:lvlJc w:val="left"/>
      <w:pPr>
        <w:ind w:left="647" w:hanging="227"/>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9">
    <w:nsid w:val="571754C9"/>
    <w:multiLevelType w:val="hybridMultilevel"/>
    <w:tmpl w:val="44F028E2"/>
    <w:lvl w:ilvl="0" w:tplc="077A3DB8">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75E6C26"/>
    <w:multiLevelType w:val="hybridMultilevel"/>
    <w:tmpl w:val="3586E848"/>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E7F7CF9"/>
    <w:multiLevelType w:val="hybridMultilevel"/>
    <w:tmpl w:val="4C2E0576"/>
    <w:lvl w:ilvl="0" w:tplc="5EB80F1E">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4C518D9"/>
    <w:multiLevelType w:val="hybridMultilevel"/>
    <w:tmpl w:val="CDEED6CE"/>
    <w:lvl w:ilvl="0" w:tplc="23D61A9E">
      <w:start w:val="1"/>
      <w:numFmt w:val="bullet"/>
      <w:pStyle w:val="4"/>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835777A"/>
    <w:multiLevelType w:val="hybridMultilevel"/>
    <w:tmpl w:val="341C9418"/>
    <w:lvl w:ilvl="0" w:tplc="BFE07210">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AFE690D"/>
    <w:multiLevelType w:val="hybridMultilevel"/>
    <w:tmpl w:val="615EC926"/>
    <w:lvl w:ilvl="0" w:tplc="286869C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D936412"/>
    <w:multiLevelType w:val="hybridMultilevel"/>
    <w:tmpl w:val="C1F2F5E6"/>
    <w:lvl w:ilvl="0" w:tplc="A3EAF00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6FC9475F"/>
    <w:multiLevelType w:val="hybridMultilevel"/>
    <w:tmpl w:val="87F08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749773E"/>
    <w:multiLevelType w:val="hybridMultilevel"/>
    <w:tmpl w:val="2CB2F48C"/>
    <w:lvl w:ilvl="0" w:tplc="E362D0D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9614D08"/>
    <w:multiLevelType w:val="hybridMultilevel"/>
    <w:tmpl w:val="BF604056"/>
    <w:lvl w:ilvl="0" w:tplc="ACA843F0">
      <w:start w:val="1"/>
      <w:numFmt w:val="decimalEnclosedCircle"/>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A0A218C"/>
    <w:multiLevelType w:val="hybridMultilevel"/>
    <w:tmpl w:val="A7284390"/>
    <w:lvl w:ilvl="0" w:tplc="CB0E81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287AD3"/>
    <w:multiLevelType w:val="hybridMultilevel"/>
    <w:tmpl w:val="F0B29110"/>
    <w:lvl w:ilvl="0" w:tplc="F8C8ADE0">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6"/>
  </w:num>
  <w:num w:numId="2">
    <w:abstractNumId w:val="23"/>
  </w:num>
  <w:num w:numId="3">
    <w:abstractNumId w:val="23"/>
  </w:num>
  <w:num w:numId="4">
    <w:abstractNumId w:val="13"/>
  </w:num>
  <w:num w:numId="5">
    <w:abstractNumId w:val="25"/>
  </w:num>
  <w:num w:numId="6">
    <w:abstractNumId w:val="29"/>
  </w:num>
  <w:num w:numId="7">
    <w:abstractNumId w:val="12"/>
  </w:num>
  <w:num w:numId="8">
    <w:abstractNumId w:val="2"/>
  </w:num>
  <w:num w:numId="9">
    <w:abstractNumId w:val="1"/>
  </w:num>
  <w:num w:numId="10">
    <w:abstractNumId w:val="28"/>
  </w:num>
  <w:num w:numId="11">
    <w:abstractNumId w:val="4"/>
  </w:num>
  <w:num w:numId="12">
    <w:abstractNumId w:val="5"/>
  </w:num>
  <w:num w:numId="13">
    <w:abstractNumId w:val="6"/>
  </w:num>
  <w:num w:numId="14">
    <w:abstractNumId w:val="16"/>
  </w:num>
  <w:num w:numId="15">
    <w:abstractNumId w:val="30"/>
  </w:num>
  <w:num w:numId="16">
    <w:abstractNumId w:val="27"/>
  </w:num>
  <w:num w:numId="17">
    <w:abstractNumId w:val="24"/>
  </w:num>
  <w:num w:numId="18">
    <w:abstractNumId w:val="9"/>
  </w:num>
  <w:num w:numId="19">
    <w:abstractNumId w:val="3"/>
  </w:num>
  <w:num w:numId="20">
    <w:abstractNumId w:val="20"/>
  </w:num>
  <w:num w:numId="21">
    <w:abstractNumId w:val="14"/>
  </w:num>
  <w:num w:numId="22">
    <w:abstractNumId w:val="18"/>
  </w:num>
  <w:num w:numId="23">
    <w:abstractNumId w:val="19"/>
  </w:num>
  <w:num w:numId="24">
    <w:abstractNumId w:val="0"/>
  </w:num>
  <w:num w:numId="25">
    <w:abstractNumId w:val="10"/>
  </w:num>
  <w:num w:numId="26">
    <w:abstractNumId w:val="15"/>
  </w:num>
  <w:num w:numId="27">
    <w:abstractNumId w:val="11"/>
  </w:num>
  <w:num w:numId="28">
    <w:abstractNumId w:val="7"/>
  </w:num>
  <w:num w:numId="29">
    <w:abstractNumId w:val="21"/>
  </w:num>
  <w:num w:numId="30">
    <w:abstractNumId w:val="2"/>
  </w:num>
  <w:num w:numId="31">
    <w:abstractNumId w:val="2"/>
    <w:lvlOverride w:ilvl="0">
      <w:startOverride w:val="1"/>
    </w:lvlOverride>
  </w:num>
  <w:num w:numId="32">
    <w:abstractNumId w:val="12"/>
  </w:num>
  <w:num w:numId="33">
    <w:abstractNumId w:val="8"/>
  </w:num>
  <w:num w:numId="34">
    <w:abstractNumId w:val="2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FF"/>
    <w:rsid w:val="00014FBE"/>
    <w:rsid w:val="00022195"/>
    <w:rsid w:val="00024F71"/>
    <w:rsid w:val="000349F5"/>
    <w:rsid w:val="00070D6F"/>
    <w:rsid w:val="000863E2"/>
    <w:rsid w:val="000866BC"/>
    <w:rsid w:val="000A4575"/>
    <w:rsid w:val="000C4200"/>
    <w:rsid w:val="000D0580"/>
    <w:rsid w:val="000D33BE"/>
    <w:rsid w:val="00102B9E"/>
    <w:rsid w:val="00117417"/>
    <w:rsid w:val="001534E4"/>
    <w:rsid w:val="0015637E"/>
    <w:rsid w:val="001A7651"/>
    <w:rsid w:val="001B41B9"/>
    <w:rsid w:val="001E1C07"/>
    <w:rsid w:val="001F415F"/>
    <w:rsid w:val="00200063"/>
    <w:rsid w:val="00233E6E"/>
    <w:rsid w:val="00234D04"/>
    <w:rsid w:val="0024267A"/>
    <w:rsid w:val="00261CFA"/>
    <w:rsid w:val="00265F4F"/>
    <w:rsid w:val="002B63B7"/>
    <w:rsid w:val="002D1384"/>
    <w:rsid w:val="002D3301"/>
    <w:rsid w:val="00376D73"/>
    <w:rsid w:val="003A7661"/>
    <w:rsid w:val="003C47A3"/>
    <w:rsid w:val="003E4B85"/>
    <w:rsid w:val="00414DDC"/>
    <w:rsid w:val="0041648B"/>
    <w:rsid w:val="00416B11"/>
    <w:rsid w:val="0042364B"/>
    <w:rsid w:val="00444A54"/>
    <w:rsid w:val="0046766D"/>
    <w:rsid w:val="00472CE4"/>
    <w:rsid w:val="00493EA5"/>
    <w:rsid w:val="004C128E"/>
    <w:rsid w:val="005070C8"/>
    <w:rsid w:val="005277B2"/>
    <w:rsid w:val="005428BE"/>
    <w:rsid w:val="0056152C"/>
    <w:rsid w:val="00582315"/>
    <w:rsid w:val="00585B5A"/>
    <w:rsid w:val="005B6DE7"/>
    <w:rsid w:val="005B7C7F"/>
    <w:rsid w:val="005E2311"/>
    <w:rsid w:val="005F71FF"/>
    <w:rsid w:val="00636E14"/>
    <w:rsid w:val="00681B29"/>
    <w:rsid w:val="00681CD3"/>
    <w:rsid w:val="006A547A"/>
    <w:rsid w:val="006B050D"/>
    <w:rsid w:val="006B4857"/>
    <w:rsid w:val="006D3019"/>
    <w:rsid w:val="006E0560"/>
    <w:rsid w:val="006F3673"/>
    <w:rsid w:val="006F661E"/>
    <w:rsid w:val="007404C1"/>
    <w:rsid w:val="007B331B"/>
    <w:rsid w:val="007E6F7B"/>
    <w:rsid w:val="00800DCF"/>
    <w:rsid w:val="0081434A"/>
    <w:rsid w:val="008206F3"/>
    <w:rsid w:val="00821D1B"/>
    <w:rsid w:val="008D3298"/>
    <w:rsid w:val="008D3ECC"/>
    <w:rsid w:val="008F54C8"/>
    <w:rsid w:val="00927703"/>
    <w:rsid w:val="00945262"/>
    <w:rsid w:val="009560B9"/>
    <w:rsid w:val="009901CA"/>
    <w:rsid w:val="009C6C7F"/>
    <w:rsid w:val="009C7DE1"/>
    <w:rsid w:val="009E0EFA"/>
    <w:rsid w:val="00A07D36"/>
    <w:rsid w:val="00A12727"/>
    <w:rsid w:val="00A146B3"/>
    <w:rsid w:val="00A24AD6"/>
    <w:rsid w:val="00A66C32"/>
    <w:rsid w:val="00AA47AE"/>
    <w:rsid w:val="00AA7F7A"/>
    <w:rsid w:val="00B17E14"/>
    <w:rsid w:val="00B24E5E"/>
    <w:rsid w:val="00B25D1E"/>
    <w:rsid w:val="00B36565"/>
    <w:rsid w:val="00B64E54"/>
    <w:rsid w:val="00B90EE8"/>
    <w:rsid w:val="00B9422B"/>
    <w:rsid w:val="00B97932"/>
    <w:rsid w:val="00B9797D"/>
    <w:rsid w:val="00BA7679"/>
    <w:rsid w:val="00BB323F"/>
    <w:rsid w:val="00BC4A46"/>
    <w:rsid w:val="00BF09AE"/>
    <w:rsid w:val="00C00062"/>
    <w:rsid w:val="00C02BAD"/>
    <w:rsid w:val="00C119D9"/>
    <w:rsid w:val="00C209A7"/>
    <w:rsid w:val="00C41C77"/>
    <w:rsid w:val="00C8005A"/>
    <w:rsid w:val="00C833AC"/>
    <w:rsid w:val="00CD2515"/>
    <w:rsid w:val="00CD46C9"/>
    <w:rsid w:val="00CD6A23"/>
    <w:rsid w:val="00D07BAB"/>
    <w:rsid w:val="00D31E15"/>
    <w:rsid w:val="00D618CD"/>
    <w:rsid w:val="00D652D0"/>
    <w:rsid w:val="00D97E1E"/>
    <w:rsid w:val="00DB2B39"/>
    <w:rsid w:val="00DB40C7"/>
    <w:rsid w:val="00E34BEE"/>
    <w:rsid w:val="00E53615"/>
    <w:rsid w:val="00E572FD"/>
    <w:rsid w:val="00E61177"/>
    <w:rsid w:val="00EA6DED"/>
    <w:rsid w:val="00EB490E"/>
    <w:rsid w:val="00EC13BD"/>
    <w:rsid w:val="00F024D1"/>
    <w:rsid w:val="00F3363C"/>
    <w:rsid w:val="00F438DB"/>
    <w:rsid w:val="00F64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uiPriority w:val="1"/>
    <w:qFormat/>
    <w:rsid w:val="007E6F7B"/>
    <w:rPr>
      <w:szCs w:val="32"/>
    </w:rPr>
  </w:style>
  <w:style w:type="paragraph" w:styleId="aa">
    <w:name w:val="List Paragraph"/>
    <w:basedOn w:val="a"/>
    <w:link w:val="ab"/>
    <w:uiPriority w:val="34"/>
    <w:qFormat/>
    <w:rsid w:val="007E6F7B"/>
    <w:pPr>
      <w:ind w:left="720"/>
      <w:contextualSpacing/>
    </w:pPr>
  </w:style>
  <w:style w:type="paragraph" w:styleId="ac">
    <w:name w:val="Quote"/>
    <w:basedOn w:val="a"/>
    <w:next w:val="a"/>
    <w:link w:val="ad"/>
    <w:uiPriority w:val="29"/>
    <w:qFormat/>
    <w:rsid w:val="007E6F7B"/>
    <w:rPr>
      <w:i/>
      <w:sz w:val="24"/>
    </w:rPr>
  </w:style>
  <w:style w:type="character" w:customStyle="1" w:styleId="ad">
    <w:name w:val="引用文 (文字)"/>
    <w:basedOn w:val="a0"/>
    <w:link w:val="ac"/>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e">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0">
    <w:name w:val="Book Title"/>
    <w:basedOn w:val="a0"/>
    <w:uiPriority w:val="33"/>
    <w:qFormat/>
    <w:rsid w:val="007E6F7B"/>
    <w:rPr>
      <w:rFonts w:asciiTheme="majorHAnsi" w:eastAsiaTheme="majorEastAsia" w:hAnsiTheme="majorHAnsi"/>
      <w:b/>
      <w:i/>
      <w:sz w:val="24"/>
      <w:szCs w:val="24"/>
    </w:rPr>
  </w:style>
  <w:style w:type="paragraph" w:styleId="af1">
    <w:name w:val="TOC Heading"/>
    <w:basedOn w:val="10"/>
    <w:next w:val="a"/>
    <w:uiPriority w:val="39"/>
    <w:semiHidden/>
    <w:unhideWhenUsed/>
    <w:qFormat/>
    <w:rsid w:val="007E6F7B"/>
    <w:pPr>
      <w:numPr>
        <w:numId w:val="0"/>
      </w:numPr>
      <w:ind w:left="420" w:hanging="420"/>
      <w:outlineLvl w:val="9"/>
    </w:pPr>
    <w:rPr>
      <w:rFonts w:cs="Times New Roman"/>
    </w:rPr>
  </w:style>
  <w:style w:type="table" w:styleId="af2">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a"/>
    <w:link w:val="12"/>
    <w:qFormat/>
    <w:rsid w:val="00416B11"/>
    <w:pPr>
      <w:numPr>
        <w:numId w:val="7"/>
      </w:numPr>
    </w:pPr>
  </w:style>
  <w:style w:type="paragraph" w:customStyle="1" w:styleId="2">
    <w:name w:val="スタイル2"/>
    <w:basedOn w:val="aa"/>
    <w:link w:val="26"/>
    <w:qFormat/>
    <w:rsid w:val="00416B11"/>
    <w:pPr>
      <w:numPr>
        <w:numId w:val="30"/>
      </w:numPr>
    </w:pPr>
  </w:style>
  <w:style w:type="character" w:customStyle="1" w:styleId="ab">
    <w:name w:val="リスト段落 (文字)"/>
    <w:basedOn w:val="a0"/>
    <w:link w:val="aa"/>
    <w:uiPriority w:val="34"/>
    <w:rsid w:val="00416B11"/>
    <w:rPr>
      <w:szCs w:val="24"/>
    </w:rPr>
  </w:style>
  <w:style w:type="character" w:customStyle="1" w:styleId="12">
    <w:name w:val="スタイル1 (文字)"/>
    <w:basedOn w:val="ab"/>
    <w:link w:val="1"/>
    <w:rsid w:val="00416B11"/>
    <w:rPr>
      <w:szCs w:val="24"/>
    </w:rPr>
  </w:style>
  <w:style w:type="character" w:customStyle="1" w:styleId="26">
    <w:name w:val="スタイル2 (文字)"/>
    <w:basedOn w:val="ab"/>
    <w:link w:val="2"/>
    <w:rsid w:val="00416B11"/>
    <w:rPr>
      <w:szCs w:val="24"/>
    </w:rPr>
  </w:style>
  <w:style w:type="paragraph" w:customStyle="1" w:styleId="3">
    <w:name w:val="スタイル3"/>
    <w:basedOn w:val="aa"/>
    <w:link w:val="32"/>
    <w:qFormat/>
    <w:rsid w:val="0042364B"/>
    <w:pPr>
      <w:numPr>
        <w:numId w:val="27"/>
      </w:numPr>
      <w:ind w:left="227"/>
    </w:pPr>
  </w:style>
  <w:style w:type="character" w:customStyle="1" w:styleId="32">
    <w:name w:val="スタイル3 (文字)"/>
    <w:basedOn w:val="ab"/>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 w:type="paragraph" w:styleId="af3">
    <w:name w:val="Balloon Text"/>
    <w:basedOn w:val="a"/>
    <w:link w:val="af4"/>
    <w:uiPriority w:val="99"/>
    <w:semiHidden/>
    <w:unhideWhenUsed/>
    <w:rsid w:val="008206F3"/>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206F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7B"/>
    <w:pPr>
      <w:spacing w:line="0" w:lineRule="atLeast"/>
    </w:pPr>
    <w:rPr>
      <w:szCs w:val="24"/>
    </w:rPr>
  </w:style>
  <w:style w:type="paragraph" w:styleId="10">
    <w:name w:val="heading 1"/>
    <w:basedOn w:val="a"/>
    <w:next w:val="a"/>
    <w:link w:val="11"/>
    <w:uiPriority w:val="9"/>
    <w:qFormat/>
    <w:rsid w:val="0081434A"/>
    <w:pPr>
      <w:keepNext/>
      <w:numPr>
        <w:numId w:val="4"/>
      </w:numPr>
      <w:spacing w:before="240" w:after="60"/>
      <w:outlineLvl w:val="0"/>
    </w:pPr>
    <w:rPr>
      <w:rFonts w:asciiTheme="majorHAnsi" w:eastAsiaTheme="majorEastAsia" w:hAnsiTheme="majorHAnsi" w:cstheme="majorBidi"/>
      <w:b/>
      <w:bCs/>
      <w:kern w:val="32"/>
      <w:sz w:val="24"/>
      <w:szCs w:val="32"/>
    </w:rPr>
  </w:style>
  <w:style w:type="paragraph" w:styleId="20">
    <w:name w:val="heading 2"/>
    <w:basedOn w:val="a"/>
    <w:next w:val="a"/>
    <w:link w:val="21"/>
    <w:uiPriority w:val="9"/>
    <w:semiHidden/>
    <w:unhideWhenUsed/>
    <w:qFormat/>
    <w:rsid w:val="007E6F7B"/>
    <w:pPr>
      <w:keepNext/>
      <w:spacing w:before="240" w:after="60"/>
      <w:outlineLvl w:val="1"/>
    </w:pPr>
    <w:rPr>
      <w:rFonts w:asciiTheme="majorHAnsi" w:eastAsiaTheme="majorEastAsia" w:hAnsiTheme="majorHAnsi"/>
      <w:b/>
      <w:bCs/>
      <w:i/>
      <w:iCs/>
      <w:sz w:val="28"/>
      <w:szCs w:val="28"/>
    </w:rPr>
  </w:style>
  <w:style w:type="paragraph" w:styleId="30">
    <w:name w:val="heading 3"/>
    <w:basedOn w:val="a"/>
    <w:next w:val="a"/>
    <w:link w:val="31"/>
    <w:uiPriority w:val="9"/>
    <w:semiHidden/>
    <w:unhideWhenUsed/>
    <w:qFormat/>
    <w:rsid w:val="007E6F7B"/>
    <w:pPr>
      <w:keepNext/>
      <w:spacing w:before="240" w:after="60"/>
      <w:outlineLvl w:val="2"/>
    </w:pPr>
    <w:rPr>
      <w:rFonts w:asciiTheme="majorHAnsi" w:eastAsiaTheme="majorEastAsia" w:hAnsiTheme="majorHAnsi"/>
      <w:b/>
      <w:bCs/>
      <w:sz w:val="26"/>
      <w:szCs w:val="26"/>
    </w:rPr>
  </w:style>
  <w:style w:type="paragraph" w:styleId="40">
    <w:name w:val="heading 4"/>
    <w:basedOn w:val="a"/>
    <w:next w:val="a"/>
    <w:link w:val="41"/>
    <w:uiPriority w:val="9"/>
    <w:semiHidden/>
    <w:unhideWhenUsed/>
    <w:qFormat/>
    <w:rsid w:val="007E6F7B"/>
    <w:pPr>
      <w:keepNext/>
      <w:spacing w:before="240" w:after="60"/>
      <w:outlineLvl w:val="3"/>
    </w:pPr>
    <w:rPr>
      <w:b/>
      <w:bCs/>
      <w:sz w:val="28"/>
      <w:szCs w:val="28"/>
    </w:rPr>
  </w:style>
  <w:style w:type="paragraph" w:styleId="5">
    <w:name w:val="heading 5"/>
    <w:basedOn w:val="a"/>
    <w:next w:val="a"/>
    <w:link w:val="50"/>
    <w:uiPriority w:val="9"/>
    <w:semiHidden/>
    <w:unhideWhenUsed/>
    <w:qFormat/>
    <w:rsid w:val="007E6F7B"/>
    <w:pPr>
      <w:spacing w:before="240" w:after="60"/>
      <w:outlineLvl w:val="4"/>
    </w:pPr>
    <w:rPr>
      <w:b/>
      <w:bCs/>
      <w:i/>
      <w:iCs/>
      <w:sz w:val="26"/>
      <w:szCs w:val="26"/>
    </w:rPr>
  </w:style>
  <w:style w:type="paragraph" w:styleId="6">
    <w:name w:val="heading 6"/>
    <w:basedOn w:val="a"/>
    <w:next w:val="a"/>
    <w:link w:val="60"/>
    <w:uiPriority w:val="9"/>
    <w:semiHidden/>
    <w:unhideWhenUsed/>
    <w:qFormat/>
    <w:rsid w:val="007E6F7B"/>
    <w:pPr>
      <w:spacing w:before="240" w:after="60"/>
      <w:outlineLvl w:val="5"/>
    </w:pPr>
    <w:rPr>
      <w:b/>
      <w:bCs/>
      <w:szCs w:val="22"/>
    </w:rPr>
  </w:style>
  <w:style w:type="paragraph" w:styleId="7">
    <w:name w:val="heading 7"/>
    <w:basedOn w:val="a"/>
    <w:next w:val="a"/>
    <w:link w:val="70"/>
    <w:uiPriority w:val="9"/>
    <w:semiHidden/>
    <w:unhideWhenUsed/>
    <w:qFormat/>
    <w:rsid w:val="007E6F7B"/>
    <w:pPr>
      <w:spacing w:before="240" w:after="60"/>
      <w:outlineLvl w:val="6"/>
    </w:pPr>
    <w:rPr>
      <w:sz w:val="24"/>
    </w:rPr>
  </w:style>
  <w:style w:type="paragraph" w:styleId="8">
    <w:name w:val="heading 8"/>
    <w:basedOn w:val="a"/>
    <w:next w:val="a"/>
    <w:link w:val="80"/>
    <w:uiPriority w:val="9"/>
    <w:semiHidden/>
    <w:unhideWhenUsed/>
    <w:qFormat/>
    <w:rsid w:val="007E6F7B"/>
    <w:pPr>
      <w:spacing w:before="240" w:after="60"/>
      <w:outlineLvl w:val="7"/>
    </w:pPr>
    <w:rPr>
      <w:i/>
      <w:iCs/>
      <w:sz w:val="24"/>
    </w:rPr>
  </w:style>
  <w:style w:type="paragraph" w:styleId="9">
    <w:name w:val="heading 9"/>
    <w:basedOn w:val="a"/>
    <w:next w:val="a"/>
    <w:link w:val="90"/>
    <w:uiPriority w:val="9"/>
    <w:semiHidden/>
    <w:unhideWhenUsed/>
    <w:qFormat/>
    <w:rsid w:val="007E6F7B"/>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E6F7B"/>
    <w:pPr>
      <w:spacing w:before="240" w:after="60"/>
      <w:jc w:val="center"/>
      <w:outlineLvl w:val="0"/>
    </w:pPr>
    <w:rPr>
      <w:rFonts w:asciiTheme="majorHAnsi" w:eastAsiaTheme="majorEastAsia" w:hAnsiTheme="majorHAnsi" w:cstheme="majorBidi"/>
      <w:bCs/>
      <w:kern w:val="28"/>
      <w:sz w:val="40"/>
      <w:szCs w:val="32"/>
    </w:rPr>
  </w:style>
  <w:style w:type="character" w:customStyle="1" w:styleId="a4">
    <w:name w:val="表題 (文字)"/>
    <w:basedOn w:val="a0"/>
    <w:link w:val="a3"/>
    <w:uiPriority w:val="10"/>
    <w:rsid w:val="007E6F7B"/>
    <w:rPr>
      <w:rFonts w:asciiTheme="majorHAnsi" w:eastAsiaTheme="majorEastAsia" w:hAnsiTheme="majorHAnsi" w:cstheme="majorBidi"/>
      <w:bCs/>
      <w:kern w:val="28"/>
      <w:sz w:val="40"/>
      <w:szCs w:val="32"/>
    </w:rPr>
  </w:style>
  <w:style w:type="character" w:customStyle="1" w:styleId="11">
    <w:name w:val="見出し 1 (文字)"/>
    <w:basedOn w:val="a0"/>
    <w:link w:val="10"/>
    <w:uiPriority w:val="9"/>
    <w:rsid w:val="0081434A"/>
    <w:rPr>
      <w:rFonts w:asciiTheme="majorHAnsi" w:eastAsiaTheme="majorEastAsia" w:hAnsiTheme="majorHAnsi" w:cstheme="majorBidi"/>
      <w:b/>
      <w:bCs/>
      <w:kern w:val="32"/>
      <w:sz w:val="24"/>
      <w:szCs w:val="32"/>
    </w:rPr>
  </w:style>
  <w:style w:type="character" w:customStyle="1" w:styleId="21">
    <w:name w:val="見出し 2 (文字)"/>
    <w:basedOn w:val="a0"/>
    <w:link w:val="20"/>
    <w:uiPriority w:val="9"/>
    <w:semiHidden/>
    <w:rsid w:val="007E6F7B"/>
    <w:rPr>
      <w:rFonts w:asciiTheme="majorHAnsi" w:eastAsiaTheme="majorEastAsia" w:hAnsiTheme="majorHAnsi"/>
      <w:b/>
      <w:bCs/>
      <w:i/>
      <w:iCs/>
      <w:sz w:val="28"/>
      <w:szCs w:val="28"/>
    </w:rPr>
  </w:style>
  <w:style w:type="character" w:customStyle="1" w:styleId="31">
    <w:name w:val="見出し 3 (文字)"/>
    <w:basedOn w:val="a0"/>
    <w:link w:val="30"/>
    <w:uiPriority w:val="9"/>
    <w:semiHidden/>
    <w:rsid w:val="007E6F7B"/>
    <w:rPr>
      <w:rFonts w:asciiTheme="majorHAnsi" w:eastAsiaTheme="majorEastAsia" w:hAnsiTheme="majorHAnsi"/>
      <w:b/>
      <w:bCs/>
      <w:sz w:val="26"/>
      <w:szCs w:val="26"/>
    </w:rPr>
  </w:style>
  <w:style w:type="character" w:customStyle="1" w:styleId="41">
    <w:name w:val="見出し 4 (文字)"/>
    <w:basedOn w:val="a0"/>
    <w:link w:val="40"/>
    <w:uiPriority w:val="9"/>
    <w:semiHidden/>
    <w:rsid w:val="007E6F7B"/>
    <w:rPr>
      <w:b/>
      <w:bCs/>
      <w:sz w:val="28"/>
      <w:szCs w:val="28"/>
    </w:rPr>
  </w:style>
  <w:style w:type="character" w:customStyle="1" w:styleId="50">
    <w:name w:val="見出し 5 (文字)"/>
    <w:basedOn w:val="a0"/>
    <w:link w:val="5"/>
    <w:uiPriority w:val="9"/>
    <w:semiHidden/>
    <w:rsid w:val="007E6F7B"/>
    <w:rPr>
      <w:b/>
      <w:bCs/>
      <w:i/>
      <w:iCs/>
      <w:sz w:val="26"/>
      <w:szCs w:val="26"/>
    </w:rPr>
  </w:style>
  <w:style w:type="character" w:customStyle="1" w:styleId="60">
    <w:name w:val="見出し 6 (文字)"/>
    <w:basedOn w:val="a0"/>
    <w:link w:val="6"/>
    <w:uiPriority w:val="9"/>
    <w:semiHidden/>
    <w:rsid w:val="007E6F7B"/>
    <w:rPr>
      <w:b/>
      <w:bCs/>
    </w:rPr>
  </w:style>
  <w:style w:type="character" w:customStyle="1" w:styleId="70">
    <w:name w:val="見出し 7 (文字)"/>
    <w:basedOn w:val="a0"/>
    <w:link w:val="7"/>
    <w:uiPriority w:val="9"/>
    <w:semiHidden/>
    <w:rsid w:val="007E6F7B"/>
    <w:rPr>
      <w:sz w:val="24"/>
      <w:szCs w:val="24"/>
    </w:rPr>
  </w:style>
  <w:style w:type="character" w:customStyle="1" w:styleId="80">
    <w:name w:val="見出し 8 (文字)"/>
    <w:basedOn w:val="a0"/>
    <w:link w:val="8"/>
    <w:uiPriority w:val="9"/>
    <w:semiHidden/>
    <w:rsid w:val="007E6F7B"/>
    <w:rPr>
      <w:i/>
      <w:iCs/>
      <w:sz w:val="24"/>
      <w:szCs w:val="24"/>
    </w:rPr>
  </w:style>
  <w:style w:type="character" w:customStyle="1" w:styleId="90">
    <w:name w:val="見出し 9 (文字)"/>
    <w:basedOn w:val="a0"/>
    <w:link w:val="9"/>
    <w:uiPriority w:val="9"/>
    <w:semiHidden/>
    <w:rsid w:val="007E6F7B"/>
    <w:rPr>
      <w:rFonts w:asciiTheme="majorHAnsi" w:eastAsiaTheme="majorEastAsia" w:hAnsiTheme="majorHAnsi"/>
    </w:rPr>
  </w:style>
  <w:style w:type="paragraph" w:styleId="a5">
    <w:name w:val="Subtitle"/>
    <w:basedOn w:val="a"/>
    <w:next w:val="a"/>
    <w:link w:val="a6"/>
    <w:uiPriority w:val="11"/>
    <w:qFormat/>
    <w:rsid w:val="007E6F7B"/>
    <w:pPr>
      <w:spacing w:after="60"/>
      <w:jc w:val="center"/>
      <w:outlineLvl w:val="1"/>
    </w:pPr>
    <w:rPr>
      <w:rFonts w:asciiTheme="majorHAnsi" w:eastAsiaTheme="majorEastAsia" w:hAnsiTheme="majorHAnsi"/>
      <w:sz w:val="24"/>
    </w:rPr>
  </w:style>
  <w:style w:type="character" w:customStyle="1" w:styleId="a6">
    <w:name w:val="副題 (文字)"/>
    <w:basedOn w:val="a0"/>
    <w:link w:val="a5"/>
    <w:uiPriority w:val="11"/>
    <w:rsid w:val="007E6F7B"/>
    <w:rPr>
      <w:rFonts w:asciiTheme="majorHAnsi" w:eastAsiaTheme="majorEastAsia" w:hAnsiTheme="majorHAnsi"/>
      <w:sz w:val="24"/>
      <w:szCs w:val="24"/>
    </w:rPr>
  </w:style>
  <w:style w:type="character" w:styleId="a7">
    <w:name w:val="Strong"/>
    <w:basedOn w:val="a0"/>
    <w:uiPriority w:val="22"/>
    <w:qFormat/>
    <w:rsid w:val="007E6F7B"/>
    <w:rPr>
      <w:b/>
      <w:bCs/>
    </w:rPr>
  </w:style>
  <w:style w:type="character" w:styleId="a8">
    <w:name w:val="Emphasis"/>
    <w:basedOn w:val="a0"/>
    <w:uiPriority w:val="20"/>
    <w:qFormat/>
    <w:rsid w:val="007E6F7B"/>
    <w:rPr>
      <w:rFonts w:asciiTheme="minorHAnsi" w:hAnsiTheme="minorHAnsi"/>
      <w:b/>
      <w:i/>
      <w:iCs/>
    </w:rPr>
  </w:style>
  <w:style w:type="paragraph" w:styleId="a9">
    <w:name w:val="No Spacing"/>
    <w:basedOn w:val="a"/>
    <w:uiPriority w:val="1"/>
    <w:qFormat/>
    <w:rsid w:val="007E6F7B"/>
    <w:rPr>
      <w:szCs w:val="32"/>
    </w:rPr>
  </w:style>
  <w:style w:type="paragraph" w:styleId="aa">
    <w:name w:val="List Paragraph"/>
    <w:basedOn w:val="a"/>
    <w:link w:val="ab"/>
    <w:uiPriority w:val="34"/>
    <w:qFormat/>
    <w:rsid w:val="007E6F7B"/>
    <w:pPr>
      <w:ind w:left="720"/>
      <w:contextualSpacing/>
    </w:pPr>
  </w:style>
  <w:style w:type="paragraph" w:styleId="ac">
    <w:name w:val="Quote"/>
    <w:basedOn w:val="a"/>
    <w:next w:val="a"/>
    <w:link w:val="ad"/>
    <w:uiPriority w:val="29"/>
    <w:qFormat/>
    <w:rsid w:val="007E6F7B"/>
    <w:rPr>
      <w:i/>
      <w:sz w:val="24"/>
    </w:rPr>
  </w:style>
  <w:style w:type="character" w:customStyle="1" w:styleId="ad">
    <w:name w:val="引用文 (文字)"/>
    <w:basedOn w:val="a0"/>
    <w:link w:val="ac"/>
    <w:uiPriority w:val="29"/>
    <w:rsid w:val="007E6F7B"/>
    <w:rPr>
      <w:i/>
      <w:sz w:val="24"/>
      <w:szCs w:val="24"/>
    </w:rPr>
  </w:style>
  <w:style w:type="paragraph" w:styleId="22">
    <w:name w:val="Intense Quote"/>
    <w:basedOn w:val="a"/>
    <w:next w:val="a"/>
    <w:link w:val="23"/>
    <w:uiPriority w:val="30"/>
    <w:qFormat/>
    <w:rsid w:val="007E6F7B"/>
    <w:pPr>
      <w:ind w:left="720" w:right="720"/>
    </w:pPr>
    <w:rPr>
      <w:b/>
      <w:i/>
      <w:sz w:val="24"/>
      <w:szCs w:val="22"/>
    </w:rPr>
  </w:style>
  <w:style w:type="character" w:customStyle="1" w:styleId="23">
    <w:name w:val="引用文 2 (文字)"/>
    <w:basedOn w:val="a0"/>
    <w:link w:val="22"/>
    <w:uiPriority w:val="30"/>
    <w:rsid w:val="007E6F7B"/>
    <w:rPr>
      <w:b/>
      <w:i/>
      <w:sz w:val="24"/>
    </w:rPr>
  </w:style>
  <w:style w:type="character" w:styleId="ae">
    <w:name w:val="Subtle Emphasis"/>
    <w:uiPriority w:val="19"/>
    <w:qFormat/>
    <w:rsid w:val="007E6F7B"/>
    <w:rPr>
      <w:i/>
      <w:color w:val="5A5A5A" w:themeColor="text1" w:themeTint="A5"/>
    </w:rPr>
  </w:style>
  <w:style w:type="character" w:styleId="24">
    <w:name w:val="Intense Emphasis"/>
    <w:basedOn w:val="a0"/>
    <w:uiPriority w:val="21"/>
    <w:qFormat/>
    <w:rsid w:val="007E6F7B"/>
    <w:rPr>
      <w:b/>
      <w:i/>
      <w:sz w:val="24"/>
      <w:szCs w:val="24"/>
      <w:u w:val="single"/>
    </w:rPr>
  </w:style>
  <w:style w:type="character" w:styleId="af">
    <w:name w:val="Subtle Reference"/>
    <w:basedOn w:val="a0"/>
    <w:uiPriority w:val="31"/>
    <w:qFormat/>
    <w:rsid w:val="007E6F7B"/>
    <w:rPr>
      <w:sz w:val="24"/>
      <w:szCs w:val="24"/>
      <w:u w:val="single"/>
    </w:rPr>
  </w:style>
  <w:style w:type="character" w:styleId="25">
    <w:name w:val="Intense Reference"/>
    <w:basedOn w:val="a0"/>
    <w:uiPriority w:val="32"/>
    <w:qFormat/>
    <w:rsid w:val="007E6F7B"/>
    <w:rPr>
      <w:b/>
      <w:sz w:val="24"/>
      <w:u w:val="single"/>
    </w:rPr>
  </w:style>
  <w:style w:type="character" w:styleId="af0">
    <w:name w:val="Book Title"/>
    <w:basedOn w:val="a0"/>
    <w:uiPriority w:val="33"/>
    <w:qFormat/>
    <w:rsid w:val="007E6F7B"/>
    <w:rPr>
      <w:rFonts w:asciiTheme="majorHAnsi" w:eastAsiaTheme="majorEastAsia" w:hAnsiTheme="majorHAnsi"/>
      <w:b/>
      <w:i/>
      <w:sz w:val="24"/>
      <w:szCs w:val="24"/>
    </w:rPr>
  </w:style>
  <w:style w:type="paragraph" w:styleId="af1">
    <w:name w:val="TOC Heading"/>
    <w:basedOn w:val="10"/>
    <w:next w:val="a"/>
    <w:uiPriority w:val="39"/>
    <w:semiHidden/>
    <w:unhideWhenUsed/>
    <w:qFormat/>
    <w:rsid w:val="007E6F7B"/>
    <w:pPr>
      <w:numPr>
        <w:numId w:val="0"/>
      </w:numPr>
      <w:ind w:left="420" w:hanging="420"/>
      <w:outlineLvl w:val="9"/>
    </w:pPr>
    <w:rPr>
      <w:rFonts w:cs="Times New Roman"/>
    </w:rPr>
  </w:style>
  <w:style w:type="table" w:styleId="af2">
    <w:name w:val="Table Grid"/>
    <w:basedOn w:val="a1"/>
    <w:uiPriority w:val="39"/>
    <w:rsid w:val="004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a"/>
    <w:link w:val="12"/>
    <w:qFormat/>
    <w:rsid w:val="00416B11"/>
    <w:pPr>
      <w:numPr>
        <w:numId w:val="7"/>
      </w:numPr>
    </w:pPr>
  </w:style>
  <w:style w:type="paragraph" w:customStyle="1" w:styleId="2">
    <w:name w:val="スタイル2"/>
    <w:basedOn w:val="aa"/>
    <w:link w:val="26"/>
    <w:qFormat/>
    <w:rsid w:val="00416B11"/>
    <w:pPr>
      <w:numPr>
        <w:numId w:val="30"/>
      </w:numPr>
    </w:pPr>
  </w:style>
  <w:style w:type="character" w:customStyle="1" w:styleId="ab">
    <w:name w:val="リスト段落 (文字)"/>
    <w:basedOn w:val="a0"/>
    <w:link w:val="aa"/>
    <w:uiPriority w:val="34"/>
    <w:rsid w:val="00416B11"/>
    <w:rPr>
      <w:szCs w:val="24"/>
    </w:rPr>
  </w:style>
  <w:style w:type="character" w:customStyle="1" w:styleId="12">
    <w:name w:val="スタイル1 (文字)"/>
    <w:basedOn w:val="ab"/>
    <w:link w:val="1"/>
    <w:rsid w:val="00416B11"/>
    <w:rPr>
      <w:szCs w:val="24"/>
    </w:rPr>
  </w:style>
  <w:style w:type="character" w:customStyle="1" w:styleId="26">
    <w:name w:val="スタイル2 (文字)"/>
    <w:basedOn w:val="ab"/>
    <w:link w:val="2"/>
    <w:rsid w:val="00416B11"/>
    <w:rPr>
      <w:szCs w:val="24"/>
    </w:rPr>
  </w:style>
  <w:style w:type="paragraph" w:customStyle="1" w:styleId="3">
    <w:name w:val="スタイル3"/>
    <w:basedOn w:val="aa"/>
    <w:link w:val="32"/>
    <w:qFormat/>
    <w:rsid w:val="0042364B"/>
    <w:pPr>
      <w:numPr>
        <w:numId w:val="27"/>
      </w:numPr>
      <w:ind w:left="227"/>
    </w:pPr>
  </w:style>
  <w:style w:type="character" w:customStyle="1" w:styleId="32">
    <w:name w:val="スタイル3 (文字)"/>
    <w:basedOn w:val="ab"/>
    <w:link w:val="3"/>
    <w:rsid w:val="0042364B"/>
    <w:rPr>
      <w:szCs w:val="24"/>
    </w:rPr>
  </w:style>
  <w:style w:type="paragraph" w:customStyle="1" w:styleId="4">
    <w:name w:val="スタイル4"/>
    <w:basedOn w:val="1"/>
    <w:link w:val="42"/>
    <w:qFormat/>
    <w:rsid w:val="00A66C32"/>
    <w:pPr>
      <w:numPr>
        <w:numId w:val="34"/>
      </w:numPr>
    </w:pPr>
  </w:style>
  <w:style w:type="paragraph" w:styleId="Web">
    <w:name w:val="Normal (Web)"/>
    <w:basedOn w:val="a"/>
    <w:uiPriority w:val="99"/>
    <w:semiHidden/>
    <w:unhideWhenUsed/>
    <w:rsid w:val="00C209A7"/>
    <w:pPr>
      <w:spacing w:before="100" w:beforeAutospacing="1" w:after="100" w:afterAutospacing="1" w:line="240" w:lineRule="auto"/>
    </w:pPr>
    <w:rPr>
      <w:rFonts w:ascii="ＭＳ Ｐゴシック" w:eastAsia="ＭＳ Ｐゴシック" w:hAnsi="ＭＳ Ｐゴシック" w:cs="ＭＳ Ｐゴシック"/>
      <w:sz w:val="24"/>
    </w:rPr>
  </w:style>
  <w:style w:type="character" w:customStyle="1" w:styleId="42">
    <w:name w:val="スタイル4 (文字)"/>
    <w:basedOn w:val="12"/>
    <w:link w:val="4"/>
    <w:rsid w:val="00A66C32"/>
    <w:rPr>
      <w:szCs w:val="24"/>
    </w:rPr>
  </w:style>
  <w:style w:type="paragraph" w:styleId="af3">
    <w:name w:val="Balloon Text"/>
    <w:basedOn w:val="a"/>
    <w:link w:val="af4"/>
    <w:uiPriority w:val="99"/>
    <w:semiHidden/>
    <w:unhideWhenUsed/>
    <w:rsid w:val="008206F3"/>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206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指導案">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96FF3-FA99-4020-B6EE-481DDE38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491</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教生</dc:creator>
  <cp:keywords/>
  <dc:description/>
  <cp:lastModifiedBy>波多江 慶太</cp:lastModifiedBy>
  <cp:revision>31</cp:revision>
  <cp:lastPrinted>2017-10-01T12:42:00Z</cp:lastPrinted>
  <dcterms:created xsi:type="dcterms:W3CDTF">2017-09-18T06:54:00Z</dcterms:created>
  <dcterms:modified xsi:type="dcterms:W3CDTF">2017-12-18T08:49:00Z</dcterms:modified>
</cp:coreProperties>
</file>