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3F" w:rsidRPr="001B6EA5" w:rsidRDefault="00A4673F" w:rsidP="00A4673F">
      <w:pPr>
        <w:tabs>
          <w:tab w:val="center" w:pos="4252"/>
          <w:tab w:val="left" w:pos="6360"/>
        </w:tabs>
        <w:jc w:val="center"/>
        <w:rPr>
          <w:b/>
          <w:sz w:val="28"/>
          <w:szCs w:val="28"/>
        </w:rPr>
      </w:pPr>
      <w:bookmarkStart w:id="0" w:name="_GoBack"/>
      <w:bookmarkEnd w:id="0"/>
      <w:r w:rsidRPr="001B6EA5">
        <w:rPr>
          <w:rFonts w:hint="eastAsia"/>
          <w:b/>
          <w:sz w:val="28"/>
          <w:szCs w:val="28"/>
        </w:rPr>
        <w:t>第２学年１組　道徳学習指導案</w:t>
      </w:r>
    </w:p>
    <w:p w:rsidR="00A4673F" w:rsidRDefault="00A4673F" w:rsidP="00A4673F">
      <w:pPr>
        <w:jc w:val="right"/>
      </w:pPr>
    </w:p>
    <w:p w:rsidR="00A4673F" w:rsidRDefault="00A4673F" w:rsidP="00A4673F">
      <w:r w:rsidRPr="000E72BA">
        <w:rPr>
          <w:rFonts w:hint="eastAsia"/>
          <w:b/>
        </w:rPr>
        <w:t xml:space="preserve">1 </w:t>
      </w:r>
      <w:r w:rsidRPr="000E72BA">
        <w:rPr>
          <w:rFonts w:hint="eastAsia"/>
          <w:b/>
        </w:rPr>
        <w:t xml:space="preserve">主題名　</w:t>
      </w:r>
      <w:r>
        <w:rPr>
          <w:rFonts w:hint="eastAsia"/>
        </w:rPr>
        <w:t>たいせつにつかうこころ〔内容項目</w:t>
      </w:r>
      <w:r>
        <w:t>1</w:t>
      </w:r>
      <w:r>
        <w:rPr>
          <w:rFonts w:hint="eastAsia"/>
        </w:rPr>
        <w:t>―（</w:t>
      </w:r>
      <w:r>
        <w:rPr>
          <w:rFonts w:hint="eastAsia"/>
        </w:rPr>
        <w:t>1</w:t>
      </w:r>
      <w:r>
        <w:rPr>
          <w:rFonts w:hint="eastAsia"/>
        </w:rPr>
        <w:t>）〕</w:t>
      </w:r>
    </w:p>
    <w:p w:rsidR="00A4673F" w:rsidRDefault="00A4673F" w:rsidP="00A4673F"/>
    <w:p w:rsidR="00A4673F" w:rsidRDefault="00A4673F" w:rsidP="00A4673F">
      <w:r w:rsidRPr="000E72BA">
        <w:rPr>
          <w:rFonts w:hint="eastAsia"/>
          <w:b/>
        </w:rPr>
        <w:t xml:space="preserve">2 </w:t>
      </w:r>
      <w:r w:rsidRPr="000E72BA">
        <w:rPr>
          <w:rFonts w:hint="eastAsia"/>
          <w:b/>
        </w:rPr>
        <w:t xml:space="preserve">資料名　</w:t>
      </w:r>
      <w:r>
        <w:rPr>
          <w:rFonts w:hint="eastAsia"/>
        </w:rPr>
        <w:t>ノートのひこうき（出典：学研）</w:t>
      </w:r>
    </w:p>
    <w:p w:rsidR="00A4673F" w:rsidRPr="000E72BA" w:rsidRDefault="00A4673F" w:rsidP="00A4673F">
      <w:pPr>
        <w:rPr>
          <w:b/>
        </w:rPr>
      </w:pPr>
    </w:p>
    <w:p w:rsidR="00A4673F" w:rsidRPr="000E72BA" w:rsidRDefault="006B4E31" w:rsidP="00A4673F">
      <w:pPr>
        <w:rPr>
          <w:b/>
        </w:rPr>
      </w:pPr>
      <w:r>
        <w:rPr>
          <w:rFonts w:hint="eastAsia"/>
          <w:b/>
        </w:rPr>
        <w:t>3</w:t>
      </w:r>
      <w:r w:rsidR="00A4673F" w:rsidRPr="000E72BA">
        <w:rPr>
          <w:rFonts w:hint="eastAsia"/>
          <w:b/>
        </w:rPr>
        <w:t xml:space="preserve"> </w:t>
      </w:r>
      <w:r w:rsidR="00A4673F" w:rsidRPr="000E72BA">
        <w:rPr>
          <w:rFonts w:hint="eastAsia"/>
          <w:b/>
        </w:rPr>
        <w:t>本時の学習指導</w:t>
      </w:r>
    </w:p>
    <w:p w:rsidR="00A4673F" w:rsidRDefault="00A4673F" w:rsidP="00A4673F">
      <w:r>
        <w:rPr>
          <w:rFonts w:hint="eastAsia"/>
        </w:rPr>
        <w:t>（</w:t>
      </w:r>
      <w:r>
        <w:rPr>
          <w:rFonts w:hint="eastAsia"/>
        </w:rPr>
        <w:t>1</w:t>
      </w:r>
      <w:r>
        <w:rPr>
          <w:rFonts w:hint="eastAsia"/>
        </w:rPr>
        <w:t>）ねらい　物を大切にし、上手に使おうとする態度を養う。</w:t>
      </w:r>
    </w:p>
    <w:p w:rsidR="00A4673F" w:rsidRDefault="00A4673F" w:rsidP="00A4673F">
      <w:r>
        <w:rPr>
          <w:rFonts w:hint="eastAsia"/>
        </w:rPr>
        <w:t>（</w:t>
      </w:r>
      <w:r>
        <w:rPr>
          <w:rFonts w:hint="eastAsia"/>
        </w:rPr>
        <w:t>2</w:t>
      </w:r>
      <w:r>
        <w:rPr>
          <w:rFonts w:hint="eastAsia"/>
        </w:rPr>
        <w:t>）展開</w:t>
      </w:r>
    </w:p>
    <w:tbl>
      <w:tblPr>
        <w:tblStyle w:val="a3"/>
        <w:tblW w:w="0" w:type="auto"/>
        <w:tblLook w:val="04A0" w:firstRow="1" w:lastRow="0" w:firstColumn="1" w:lastColumn="0" w:noHBand="0" w:noVBand="1"/>
      </w:tblPr>
      <w:tblGrid>
        <w:gridCol w:w="1980"/>
        <w:gridCol w:w="3402"/>
        <w:gridCol w:w="2410"/>
        <w:gridCol w:w="702"/>
      </w:tblGrid>
      <w:tr w:rsidR="00A4673F" w:rsidTr="00B334CF">
        <w:tc>
          <w:tcPr>
            <w:tcW w:w="1980" w:type="dxa"/>
          </w:tcPr>
          <w:p w:rsidR="00A4673F" w:rsidRDefault="00A4673F" w:rsidP="00B334CF">
            <w:pPr>
              <w:jc w:val="center"/>
            </w:pPr>
            <w:r>
              <w:rPr>
                <w:rFonts w:hint="eastAsia"/>
              </w:rPr>
              <w:t>学習活動</w:t>
            </w:r>
          </w:p>
        </w:tc>
        <w:tc>
          <w:tcPr>
            <w:tcW w:w="3402" w:type="dxa"/>
          </w:tcPr>
          <w:p w:rsidR="00A4673F" w:rsidRDefault="00A4673F" w:rsidP="00B334CF">
            <w:pPr>
              <w:jc w:val="center"/>
            </w:pPr>
            <w:r>
              <w:rPr>
                <w:rFonts w:hint="eastAsia"/>
              </w:rPr>
              <w:t>主な発問と予想される児童の反応</w:t>
            </w:r>
          </w:p>
        </w:tc>
        <w:tc>
          <w:tcPr>
            <w:tcW w:w="2410" w:type="dxa"/>
          </w:tcPr>
          <w:p w:rsidR="00A4673F" w:rsidRDefault="00A4673F" w:rsidP="00B334CF">
            <w:pPr>
              <w:jc w:val="center"/>
            </w:pPr>
            <w:r>
              <w:rPr>
                <w:rFonts w:hint="eastAsia"/>
              </w:rPr>
              <w:t>教師の支援</w:t>
            </w:r>
          </w:p>
        </w:tc>
        <w:tc>
          <w:tcPr>
            <w:tcW w:w="702" w:type="dxa"/>
          </w:tcPr>
          <w:p w:rsidR="00A4673F" w:rsidRDefault="00A4673F" w:rsidP="00B334CF">
            <w:r>
              <w:rPr>
                <w:rFonts w:hint="eastAsia"/>
              </w:rPr>
              <w:t>時間</w:t>
            </w:r>
          </w:p>
        </w:tc>
      </w:tr>
      <w:tr w:rsidR="00A4673F" w:rsidTr="00B334CF">
        <w:tc>
          <w:tcPr>
            <w:tcW w:w="1980" w:type="dxa"/>
          </w:tcPr>
          <w:p w:rsidR="00A4673F" w:rsidRDefault="00A4673F" w:rsidP="00D015A2">
            <w:pPr>
              <w:ind w:left="210" w:hangingChars="100" w:hanging="210"/>
              <w:jc w:val="left"/>
            </w:pPr>
            <w:r>
              <w:rPr>
                <w:rFonts w:hint="eastAsia"/>
              </w:rPr>
              <w:t xml:space="preserve">1 </w:t>
            </w:r>
            <w:r>
              <w:rPr>
                <w:rFonts w:hint="eastAsia"/>
              </w:rPr>
              <w:t>身の回りにある、いつも使っているものを発表する</w:t>
            </w:r>
            <w:r w:rsidR="00D015A2">
              <w:rPr>
                <w:rFonts w:hint="eastAsia"/>
              </w:rPr>
              <w:t>ことで、学習への意欲を高める</w:t>
            </w:r>
            <w:r>
              <w:rPr>
                <w:rFonts w:hint="eastAsia"/>
              </w:rPr>
              <w:t>。</w:t>
            </w:r>
          </w:p>
          <w:p w:rsidR="00341ADC" w:rsidRDefault="00341ADC" w:rsidP="00A4673F">
            <w:pPr>
              <w:jc w:val="left"/>
            </w:pPr>
          </w:p>
          <w:p w:rsidR="00BF5942" w:rsidRDefault="00BF5942" w:rsidP="00A4673F">
            <w:pPr>
              <w:jc w:val="left"/>
            </w:pPr>
          </w:p>
          <w:p w:rsidR="00BF5942" w:rsidRDefault="00BF5942" w:rsidP="00A4673F">
            <w:pPr>
              <w:jc w:val="left"/>
            </w:pPr>
          </w:p>
          <w:p w:rsidR="00BF5942" w:rsidRDefault="00BF5942" w:rsidP="00A4673F">
            <w:pPr>
              <w:jc w:val="left"/>
            </w:pPr>
          </w:p>
          <w:p w:rsidR="00341ADC" w:rsidRDefault="00341ADC" w:rsidP="00A4673F">
            <w:pPr>
              <w:jc w:val="left"/>
            </w:pPr>
          </w:p>
          <w:p w:rsidR="00C04DC7" w:rsidRDefault="00C04DC7" w:rsidP="00A4673F">
            <w:pPr>
              <w:jc w:val="left"/>
            </w:pPr>
          </w:p>
          <w:p w:rsidR="00341ADC" w:rsidRDefault="00341ADC" w:rsidP="00A4673F">
            <w:pPr>
              <w:jc w:val="left"/>
            </w:pPr>
          </w:p>
          <w:p w:rsidR="00341ADC" w:rsidRDefault="00341ADC" w:rsidP="00D015A2">
            <w:pPr>
              <w:ind w:left="210" w:hangingChars="100" w:hanging="210"/>
              <w:jc w:val="left"/>
            </w:pPr>
            <w:r>
              <w:rPr>
                <w:rFonts w:hint="eastAsia"/>
              </w:rPr>
              <w:t>2</w:t>
            </w:r>
            <w:r>
              <w:t xml:space="preserve"> </w:t>
            </w:r>
            <w:r>
              <w:rPr>
                <w:rFonts w:hint="eastAsia"/>
              </w:rPr>
              <w:t>資料を読み、</w:t>
            </w:r>
            <w:r w:rsidR="00D015A2">
              <w:rPr>
                <w:rFonts w:hint="eastAsia"/>
              </w:rPr>
              <w:t>ノートの紙の気持ちの変化を</w:t>
            </w:r>
            <w:r>
              <w:rPr>
                <w:rFonts w:hint="eastAsia"/>
              </w:rPr>
              <w:t>話し合う。</w:t>
            </w:r>
          </w:p>
          <w:p w:rsidR="00341ADC" w:rsidRDefault="00341ADC" w:rsidP="00A4673F">
            <w:pPr>
              <w:jc w:val="left"/>
            </w:pPr>
            <w:r>
              <w:rPr>
                <w:rFonts w:hint="eastAsia"/>
              </w:rPr>
              <w:t xml:space="preserve">　場面</w:t>
            </w:r>
            <w:r>
              <w:rPr>
                <w:rFonts w:hint="eastAsia"/>
              </w:rPr>
              <w:t>1</w:t>
            </w:r>
          </w:p>
          <w:p w:rsidR="00341ADC" w:rsidRDefault="00341ADC" w:rsidP="00341ADC">
            <w:pPr>
              <w:ind w:left="105" w:hangingChars="50" w:hanging="105"/>
              <w:jc w:val="left"/>
            </w:pPr>
            <w:r>
              <w:t xml:space="preserve"> </w:t>
            </w:r>
            <w:r>
              <w:rPr>
                <w:rFonts w:hint="eastAsia"/>
              </w:rPr>
              <w:t>ゆきおくんに買われて、使われ始めたノートの紙</w:t>
            </w:r>
          </w:p>
          <w:p w:rsidR="00BF5942" w:rsidRDefault="00BF5942" w:rsidP="00A4673F">
            <w:pPr>
              <w:jc w:val="left"/>
            </w:pPr>
          </w:p>
          <w:p w:rsidR="00D015A2" w:rsidRDefault="00D015A2" w:rsidP="00A4673F">
            <w:pPr>
              <w:jc w:val="left"/>
            </w:pPr>
          </w:p>
          <w:p w:rsidR="00D015A2" w:rsidRDefault="00D015A2" w:rsidP="00A4673F">
            <w:pPr>
              <w:jc w:val="left"/>
            </w:pPr>
          </w:p>
          <w:p w:rsidR="00BF5942" w:rsidRPr="00341ADC" w:rsidRDefault="00BF5942" w:rsidP="00A4673F">
            <w:pPr>
              <w:jc w:val="left"/>
            </w:pPr>
          </w:p>
          <w:p w:rsidR="00341ADC" w:rsidRDefault="00341ADC" w:rsidP="00A4673F">
            <w:pPr>
              <w:jc w:val="left"/>
            </w:pPr>
            <w:r>
              <w:rPr>
                <w:rFonts w:hint="eastAsia"/>
              </w:rPr>
              <w:lastRenderedPageBreak/>
              <w:t>場面</w:t>
            </w:r>
            <w:r w:rsidR="006B4E31">
              <w:t>2</w:t>
            </w:r>
          </w:p>
          <w:p w:rsidR="00341ADC" w:rsidRDefault="00341ADC" w:rsidP="00341ADC">
            <w:pPr>
              <w:ind w:left="105" w:hangingChars="50" w:hanging="105"/>
              <w:jc w:val="left"/>
            </w:pPr>
            <w:r>
              <w:rPr>
                <w:rFonts w:hint="eastAsia"/>
              </w:rPr>
              <w:t xml:space="preserve"> </w:t>
            </w:r>
            <w:r>
              <w:rPr>
                <w:rFonts w:hint="eastAsia"/>
              </w:rPr>
              <w:t>破られて飛行機に折られ、飛ばされてしまったノートの紙</w:t>
            </w:r>
          </w:p>
          <w:p w:rsidR="00341ADC" w:rsidRDefault="00341ADC" w:rsidP="00A4673F">
            <w:pPr>
              <w:jc w:val="left"/>
            </w:pPr>
          </w:p>
          <w:p w:rsidR="00D015A2" w:rsidRPr="00341ADC" w:rsidRDefault="00D015A2" w:rsidP="00A4673F">
            <w:pPr>
              <w:jc w:val="left"/>
            </w:pPr>
          </w:p>
          <w:p w:rsidR="00341ADC" w:rsidRDefault="00341ADC" w:rsidP="00A4673F">
            <w:pPr>
              <w:jc w:val="left"/>
            </w:pPr>
            <w:r>
              <w:rPr>
                <w:rFonts w:hint="eastAsia"/>
              </w:rPr>
              <w:t>場面</w:t>
            </w:r>
            <w:r w:rsidR="006B4E31">
              <w:rPr>
                <w:rFonts w:hint="eastAsia"/>
              </w:rPr>
              <w:t>3</w:t>
            </w:r>
          </w:p>
          <w:p w:rsidR="00341ADC" w:rsidRDefault="00341ADC" w:rsidP="00D015A2">
            <w:pPr>
              <w:ind w:left="105" w:hangingChars="50" w:hanging="105"/>
              <w:jc w:val="left"/>
            </w:pPr>
            <w:r>
              <w:rPr>
                <w:rFonts w:hint="eastAsia"/>
              </w:rPr>
              <w:t xml:space="preserve"> </w:t>
            </w:r>
            <w:r>
              <w:rPr>
                <w:rFonts w:hint="eastAsia"/>
              </w:rPr>
              <w:t>校庭のすみでどろんこになったノートの紙</w:t>
            </w:r>
          </w:p>
          <w:p w:rsidR="00341ADC" w:rsidRDefault="00341ADC" w:rsidP="00A4673F">
            <w:pPr>
              <w:jc w:val="left"/>
            </w:pPr>
            <w:r>
              <w:t xml:space="preserve"> </w:t>
            </w:r>
          </w:p>
          <w:p w:rsidR="00FC7876" w:rsidRDefault="00FC7876" w:rsidP="00A4673F">
            <w:pPr>
              <w:jc w:val="left"/>
            </w:pPr>
          </w:p>
          <w:p w:rsidR="00FC7876" w:rsidRDefault="00FC7876" w:rsidP="00A4673F">
            <w:pPr>
              <w:jc w:val="left"/>
            </w:pPr>
          </w:p>
          <w:p w:rsidR="00FC7876" w:rsidRDefault="00FC7876" w:rsidP="00A4673F">
            <w:pPr>
              <w:jc w:val="left"/>
            </w:pPr>
            <w:r>
              <w:t xml:space="preserve">3 </w:t>
            </w:r>
            <w:r>
              <w:rPr>
                <w:rFonts w:hint="eastAsia"/>
              </w:rPr>
              <w:t>学習のまとめをする。</w:t>
            </w:r>
          </w:p>
        </w:tc>
        <w:tc>
          <w:tcPr>
            <w:tcW w:w="3402" w:type="dxa"/>
          </w:tcPr>
          <w:p w:rsidR="00A4673F" w:rsidRDefault="00341ADC" w:rsidP="00D015A2">
            <w:pPr>
              <w:ind w:left="210" w:hangingChars="100" w:hanging="210"/>
              <w:jc w:val="left"/>
            </w:pPr>
            <w:r>
              <w:rPr>
                <w:rFonts w:hint="eastAsia"/>
              </w:rPr>
              <w:lastRenderedPageBreak/>
              <w:t>○みんなの周りにはどんなものがありますか。</w:t>
            </w:r>
          </w:p>
          <w:p w:rsidR="00341ADC" w:rsidRDefault="00341ADC" w:rsidP="00B76D06">
            <w:pPr>
              <w:ind w:firstLineChars="50" w:firstLine="105"/>
              <w:jc w:val="left"/>
            </w:pPr>
            <w:r>
              <w:rPr>
                <w:rFonts w:hint="eastAsia"/>
              </w:rPr>
              <w:t>・鉛筆</w:t>
            </w:r>
          </w:p>
          <w:p w:rsidR="00341ADC" w:rsidRDefault="00341ADC" w:rsidP="00B76D06">
            <w:pPr>
              <w:ind w:firstLineChars="50" w:firstLine="105"/>
              <w:jc w:val="left"/>
            </w:pPr>
            <w:r>
              <w:rPr>
                <w:rFonts w:hint="eastAsia"/>
              </w:rPr>
              <w:t>・教科書</w:t>
            </w:r>
          </w:p>
          <w:p w:rsidR="00341ADC" w:rsidRDefault="00341ADC" w:rsidP="00B76D06">
            <w:pPr>
              <w:ind w:firstLineChars="50" w:firstLine="105"/>
              <w:jc w:val="left"/>
            </w:pPr>
            <w:r>
              <w:rPr>
                <w:rFonts w:hint="eastAsia"/>
              </w:rPr>
              <w:t>・ノート</w:t>
            </w:r>
          </w:p>
          <w:p w:rsidR="00341ADC" w:rsidRDefault="00341ADC" w:rsidP="00B76D06">
            <w:pPr>
              <w:ind w:firstLineChars="50" w:firstLine="105"/>
              <w:jc w:val="left"/>
            </w:pPr>
            <w:r>
              <w:rPr>
                <w:rFonts w:hint="eastAsia"/>
              </w:rPr>
              <w:t>・机</w:t>
            </w:r>
          </w:p>
          <w:p w:rsidR="00341ADC" w:rsidRDefault="00341ADC" w:rsidP="00B76D06">
            <w:pPr>
              <w:ind w:firstLineChars="50" w:firstLine="105"/>
              <w:jc w:val="left"/>
            </w:pPr>
            <w:r>
              <w:rPr>
                <w:rFonts w:hint="eastAsia"/>
              </w:rPr>
              <w:t>・ロッカー</w:t>
            </w:r>
          </w:p>
          <w:p w:rsidR="00341ADC" w:rsidRDefault="00341ADC" w:rsidP="00D015A2">
            <w:pPr>
              <w:ind w:left="210" w:hangingChars="100" w:hanging="210"/>
              <w:jc w:val="left"/>
            </w:pPr>
            <w:r>
              <w:rPr>
                <w:rFonts w:hint="eastAsia"/>
              </w:rPr>
              <w:t>○みんなは</w:t>
            </w:r>
            <w:r w:rsidR="00BF5942">
              <w:rPr>
                <w:rFonts w:hint="eastAsia"/>
              </w:rPr>
              <w:t>ものを大切に使っていますか。</w:t>
            </w:r>
          </w:p>
          <w:p w:rsidR="00BF5942" w:rsidRDefault="00BF5942" w:rsidP="00B76D06">
            <w:pPr>
              <w:ind w:firstLineChars="50" w:firstLine="105"/>
              <w:jc w:val="left"/>
            </w:pPr>
            <w:r>
              <w:rPr>
                <w:rFonts w:hint="eastAsia"/>
              </w:rPr>
              <w:t>・時々落としちゃう。</w:t>
            </w:r>
          </w:p>
          <w:p w:rsidR="00BF5942" w:rsidRDefault="00BF5942" w:rsidP="00B76D06">
            <w:pPr>
              <w:ind w:firstLineChars="50" w:firstLine="105"/>
              <w:jc w:val="left"/>
            </w:pPr>
            <w:r>
              <w:rPr>
                <w:rFonts w:hint="eastAsia"/>
              </w:rPr>
              <w:t>・三角定規をなくしちゃった。</w:t>
            </w:r>
          </w:p>
          <w:p w:rsidR="00BF5942" w:rsidRDefault="00FC7876" w:rsidP="00B76D06">
            <w:pPr>
              <w:ind w:leftChars="50" w:left="315" w:hangingChars="100" w:hanging="210"/>
              <w:jc w:val="left"/>
            </w:pPr>
            <w:r>
              <w:rPr>
                <w:rFonts w:hint="eastAsia"/>
              </w:rPr>
              <w:t>・ノートを</w:t>
            </w:r>
            <w:r w:rsidR="00BF5942">
              <w:rPr>
                <w:rFonts w:hint="eastAsia"/>
              </w:rPr>
              <w:t>最後まで使っている。</w:t>
            </w:r>
          </w:p>
          <w:p w:rsidR="006B4E31" w:rsidRDefault="006B4E31" w:rsidP="00D015A2">
            <w:pPr>
              <w:ind w:left="210" w:hangingChars="100" w:hanging="210"/>
              <w:jc w:val="left"/>
            </w:pPr>
            <w:r>
              <w:rPr>
                <w:rFonts w:hint="eastAsia"/>
              </w:rPr>
              <w:t>○ノートの紙の気持ちを想像して話を聞くように声をかける。</w:t>
            </w:r>
          </w:p>
          <w:p w:rsidR="006B4E31" w:rsidRDefault="006B4E31" w:rsidP="00A4673F">
            <w:pPr>
              <w:jc w:val="left"/>
            </w:pPr>
          </w:p>
          <w:p w:rsidR="00BF5942" w:rsidRDefault="00BF5942" w:rsidP="00A4673F">
            <w:pPr>
              <w:jc w:val="left"/>
            </w:pPr>
          </w:p>
          <w:p w:rsidR="00341ADC" w:rsidRDefault="00BF5942" w:rsidP="00D015A2">
            <w:pPr>
              <w:ind w:left="210" w:hangingChars="100" w:hanging="210"/>
              <w:jc w:val="left"/>
            </w:pPr>
            <w:r>
              <w:rPr>
                <w:rFonts w:hint="eastAsia"/>
              </w:rPr>
              <w:t>○ゆきおくんが丁寧に字を書いてくれていた時、ノートの紙はどんな気持ちだったでしょう。</w:t>
            </w:r>
          </w:p>
          <w:p w:rsidR="00BF5942" w:rsidRDefault="00BF5942" w:rsidP="00B76D06">
            <w:pPr>
              <w:ind w:firstLineChars="50" w:firstLine="105"/>
              <w:jc w:val="left"/>
            </w:pPr>
            <w:r>
              <w:rPr>
                <w:rFonts w:hint="eastAsia"/>
              </w:rPr>
              <w:t>・大切に使ってくれて嬉しい。</w:t>
            </w:r>
          </w:p>
          <w:p w:rsidR="00BF5942" w:rsidRDefault="00BF5942" w:rsidP="00B76D06">
            <w:pPr>
              <w:ind w:leftChars="50" w:left="210" w:hangingChars="50" w:hanging="105"/>
              <w:jc w:val="left"/>
            </w:pPr>
            <w:r>
              <w:rPr>
                <w:rFonts w:hint="eastAsia"/>
              </w:rPr>
              <w:t>・ゆきおくんが買ってくれて良かった。</w:t>
            </w:r>
          </w:p>
          <w:p w:rsidR="002B556D" w:rsidRDefault="00BF5942" w:rsidP="00B76D06">
            <w:pPr>
              <w:ind w:firstLineChars="50" w:firstLine="105"/>
              <w:jc w:val="left"/>
            </w:pPr>
            <w:r>
              <w:rPr>
                <w:rFonts w:hint="eastAsia"/>
              </w:rPr>
              <w:t>・勉強がんばれ。</w:t>
            </w:r>
          </w:p>
          <w:p w:rsidR="00D015A2" w:rsidRDefault="00D015A2" w:rsidP="00D015A2">
            <w:pPr>
              <w:ind w:left="210" w:hangingChars="100" w:hanging="210"/>
              <w:jc w:val="left"/>
            </w:pPr>
          </w:p>
          <w:p w:rsidR="00D015A2" w:rsidRDefault="00D015A2" w:rsidP="00D015A2">
            <w:pPr>
              <w:ind w:left="210" w:hangingChars="100" w:hanging="210"/>
              <w:jc w:val="left"/>
            </w:pPr>
          </w:p>
          <w:p w:rsidR="00BF5942" w:rsidRDefault="00BF5942" w:rsidP="00D015A2">
            <w:pPr>
              <w:ind w:left="210" w:hangingChars="100" w:hanging="210"/>
              <w:jc w:val="left"/>
            </w:pPr>
            <w:r>
              <w:rPr>
                <w:rFonts w:hint="eastAsia"/>
              </w:rPr>
              <w:lastRenderedPageBreak/>
              <w:t>○破られて飛行機に折られ、飛ばされてしまった時、ノートの紙はどんな気持ちだったでしょう。</w:t>
            </w:r>
          </w:p>
          <w:p w:rsidR="00BF5942" w:rsidRDefault="00BF5942" w:rsidP="00B76D06">
            <w:pPr>
              <w:ind w:firstLineChars="50" w:firstLine="105"/>
              <w:jc w:val="left"/>
            </w:pPr>
            <w:r>
              <w:rPr>
                <w:rFonts w:hint="eastAsia"/>
              </w:rPr>
              <w:t>・破られて痛い。</w:t>
            </w:r>
          </w:p>
          <w:p w:rsidR="00BF5942" w:rsidRDefault="00BF5942" w:rsidP="00B76D06">
            <w:pPr>
              <w:ind w:leftChars="50" w:left="210" w:hangingChars="50" w:hanging="105"/>
              <w:jc w:val="left"/>
            </w:pPr>
            <w:r>
              <w:rPr>
                <w:rFonts w:hint="eastAsia"/>
              </w:rPr>
              <w:t>・</w:t>
            </w:r>
            <w:r w:rsidR="002B556D">
              <w:rPr>
                <w:rFonts w:hint="eastAsia"/>
              </w:rPr>
              <w:t>最後まで丁寧に使ってほしかった。</w:t>
            </w:r>
          </w:p>
          <w:p w:rsidR="002B556D" w:rsidRDefault="002B556D" w:rsidP="00D015A2">
            <w:pPr>
              <w:ind w:left="210" w:hangingChars="100" w:hanging="210"/>
              <w:jc w:val="left"/>
            </w:pPr>
            <w:r>
              <w:rPr>
                <w:rFonts w:hint="eastAsia"/>
              </w:rPr>
              <w:t>○校庭のすみでどろんこになったノートの紙はどんな気持ちだったでしょう。</w:t>
            </w:r>
          </w:p>
          <w:p w:rsidR="002B556D" w:rsidRDefault="002B556D" w:rsidP="00B76D06">
            <w:pPr>
              <w:ind w:firstLineChars="50" w:firstLine="105"/>
              <w:jc w:val="left"/>
            </w:pPr>
            <w:r>
              <w:rPr>
                <w:rFonts w:hint="eastAsia"/>
              </w:rPr>
              <w:t>・どろんこになっちゃった。</w:t>
            </w:r>
          </w:p>
          <w:p w:rsidR="002B556D" w:rsidRDefault="002B556D" w:rsidP="00B76D06">
            <w:pPr>
              <w:ind w:firstLineChars="50" w:firstLine="105"/>
              <w:jc w:val="left"/>
            </w:pPr>
            <w:r>
              <w:rPr>
                <w:rFonts w:hint="eastAsia"/>
              </w:rPr>
              <w:t>・さみしい。</w:t>
            </w:r>
          </w:p>
          <w:p w:rsidR="002B556D" w:rsidRDefault="002B556D" w:rsidP="00B76D06">
            <w:pPr>
              <w:ind w:firstLineChars="50" w:firstLine="105"/>
              <w:jc w:val="left"/>
            </w:pPr>
            <w:r>
              <w:rPr>
                <w:rFonts w:hint="eastAsia"/>
              </w:rPr>
              <w:t>・算数のノートだったのに。</w:t>
            </w:r>
          </w:p>
          <w:p w:rsidR="002B556D" w:rsidRDefault="002B556D" w:rsidP="00B76D06">
            <w:pPr>
              <w:ind w:firstLineChars="50" w:firstLine="105"/>
              <w:jc w:val="left"/>
            </w:pPr>
            <w:r>
              <w:rPr>
                <w:rFonts w:hint="eastAsia"/>
              </w:rPr>
              <w:t>・これからどうなるんだろう。</w:t>
            </w:r>
          </w:p>
          <w:p w:rsidR="00341ADC" w:rsidRDefault="00FC7876" w:rsidP="00D015A2">
            <w:pPr>
              <w:ind w:left="210" w:hangingChars="100" w:hanging="210"/>
              <w:jc w:val="left"/>
            </w:pPr>
            <w:r>
              <w:rPr>
                <w:rFonts w:hint="eastAsia"/>
              </w:rPr>
              <w:t>○身の回りのものに対して、これからどのように使っていくのか、お手紙を書きましょう。</w:t>
            </w:r>
          </w:p>
        </w:tc>
        <w:tc>
          <w:tcPr>
            <w:tcW w:w="2410" w:type="dxa"/>
          </w:tcPr>
          <w:p w:rsidR="00BF5942" w:rsidRDefault="00341ADC" w:rsidP="00D015A2">
            <w:pPr>
              <w:ind w:left="210" w:hangingChars="100" w:hanging="210"/>
              <w:jc w:val="left"/>
            </w:pPr>
            <w:r>
              <w:rPr>
                <w:rFonts w:hint="eastAsia"/>
              </w:rPr>
              <w:lastRenderedPageBreak/>
              <w:t>○身の回りにあるものを挙げさせ、たくさんのものに囲まれていることを意識できるようにする。</w:t>
            </w:r>
          </w:p>
          <w:p w:rsidR="006B4E31" w:rsidRDefault="006B4E31" w:rsidP="00D015A2">
            <w:pPr>
              <w:ind w:left="210" w:hangingChars="100" w:hanging="210"/>
              <w:jc w:val="left"/>
            </w:pPr>
            <w:r>
              <w:rPr>
                <w:rFonts w:hint="eastAsia"/>
              </w:rPr>
              <w:t>○ものを大切に使っているかを考えられるような発問をし、身の回りのものに対する自分の意識を自覚できるようにする。</w:t>
            </w:r>
          </w:p>
          <w:p w:rsidR="00341ADC" w:rsidRDefault="00341ADC" w:rsidP="00A4673F">
            <w:pPr>
              <w:jc w:val="left"/>
            </w:pPr>
          </w:p>
          <w:p w:rsidR="00C04DC7" w:rsidRDefault="00C04DC7" w:rsidP="00A4673F">
            <w:pPr>
              <w:jc w:val="left"/>
            </w:pPr>
          </w:p>
          <w:p w:rsidR="006B4E31" w:rsidRDefault="00341ADC" w:rsidP="00D015A2">
            <w:pPr>
              <w:ind w:left="210" w:hangingChars="100" w:hanging="210"/>
              <w:jc w:val="left"/>
            </w:pPr>
            <w:r>
              <w:rPr>
                <w:rFonts w:hint="eastAsia"/>
              </w:rPr>
              <w:t>○書画カメラに、教科書のカラーコピーを写しながら教科書を読む。</w:t>
            </w:r>
          </w:p>
          <w:p w:rsidR="00D015A2" w:rsidRPr="00D015A2" w:rsidRDefault="00D015A2" w:rsidP="00D015A2">
            <w:pPr>
              <w:ind w:left="210" w:hangingChars="100" w:hanging="210"/>
              <w:jc w:val="left"/>
            </w:pPr>
            <w:r w:rsidRPr="006B4E31">
              <w:rPr>
                <w:rFonts w:hint="eastAsia"/>
              </w:rPr>
              <w:t>○ノートの紙の気持ちを想像して話を聞くように声をかける。</w:t>
            </w:r>
          </w:p>
          <w:p w:rsidR="00BF5942" w:rsidRDefault="00BF5942" w:rsidP="00D015A2">
            <w:pPr>
              <w:ind w:left="210" w:hangingChars="100" w:hanging="210"/>
              <w:jc w:val="left"/>
              <w:rPr>
                <w:rFonts w:hint="eastAsia"/>
              </w:rPr>
            </w:pPr>
            <w:r>
              <w:rPr>
                <w:rFonts w:hint="eastAsia"/>
              </w:rPr>
              <w:t>○挿絵の表情にも注目し、丁寧に使われて嬉しいというノートの</w:t>
            </w:r>
            <w:r w:rsidR="00FC7876">
              <w:rPr>
                <w:rFonts w:hint="eastAsia"/>
              </w:rPr>
              <w:t>紙の</w:t>
            </w:r>
            <w:r>
              <w:rPr>
                <w:rFonts w:hint="eastAsia"/>
              </w:rPr>
              <w:t>気持ちをおさえられるようにする</w:t>
            </w:r>
          </w:p>
          <w:p w:rsidR="002B556D" w:rsidRDefault="002B556D" w:rsidP="0081575D">
            <w:pPr>
              <w:ind w:left="210" w:hangingChars="100" w:hanging="210"/>
              <w:jc w:val="left"/>
            </w:pPr>
            <w:r>
              <w:rPr>
                <w:rFonts w:hint="eastAsia"/>
              </w:rPr>
              <w:lastRenderedPageBreak/>
              <w:t>○ゆきおの乱暴な扱いに裏切られた思いのノートの気持ちに共感するようにする。</w:t>
            </w:r>
          </w:p>
          <w:p w:rsidR="002B556D" w:rsidRDefault="002B556D" w:rsidP="002B556D">
            <w:pPr>
              <w:jc w:val="left"/>
            </w:pPr>
          </w:p>
          <w:p w:rsidR="002B556D" w:rsidRDefault="002B556D" w:rsidP="002B556D">
            <w:pPr>
              <w:jc w:val="left"/>
            </w:pPr>
          </w:p>
          <w:p w:rsidR="00D015A2" w:rsidRDefault="00D015A2" w:rsidP="002B556D">
            <w:pPr>
              <w:jc w:val="left"/>
            </w:pPr>
          </w:p>
          <w:p w:rsidR="002B556D" w:rsidRDefault="002B556D" w:rsidP="00D015A2">
            <w:pPr>
              <w:ind w:left="210" w:hangingChars="100" w:hanging="210"/>
              <w:jc w:val="left"/>
            </w:pPr>
            <w:r>
              <w:rPr>
                <w:rFonts w:hint="eastAsia"/>
              </w:rPr>
              <w:t>○本来の使い方をされていないことに気がつ</w:t>
            </w:r>
            <w:r w:rsidR="00812FB6">
              <w:rPr>
                <w:rFonts w:hint="eastAsia"/>
              </w:rPr>
              <w:t>ける</w:t>
            </w:r>
            <w:r>
              <w:rPr>
                <w:rFonts w:hint="eastAsia"/>
              </w:rPr>
              <w:t>ようにする。</w:t>
            </w:r>
          </w:p>
          <w:p w:rsidR="00FC7876" w:rsidRDefault="00FC7876" w:rsidP="002B556D">
            <w:pPr>
              <w:jc w:val="left"/>
            </w:pPr>
          </w:p>
          <w:p w:rsidR="00FC7876" w:rsidRDefault="00FC7876" w:rsidP="002B556D">
            <w:pPr>
              <w:jc w:val="left"/>
            </w:pPr>
          </w:p>
          <w:p w:rsidR="00FC7876" w:rsidRDefault="00FC7876" w:rsidP="002B556D">
            <w:pPr>
              <w:jc w:val="left"/>
            </w:pPr>
          </w:p>
          <w:p w:rsidR="0081575D" w:rsidRDefault="0081575D" w:rsidP="0081575D">
            <w:pPr>
              <w:ind w:left="210" w:hangingChars="100" w:hanging="210"/>
              <w:jc w:val="left"/>
              <w:rPr>
                <w:rFonts w:hint="eastAsia"/>
              </w:rPr>
            </w:pPr>
          </w:p>
          <w:p w:rsidR="00D015A2" w:rsidRDefault="00FC7876" w:rsidP="0081575D">
            <w:pPr>
              <w:ind w:left="210" w:hangingChars="100" w:hanging="210"/>
              <w:jc w:val="left"/>
            </w:pPr>
            <w:r>
              <w:rPr>
                <w:rFonts w:hint="eastAsia"/>
              </w:rPr>
              <w:t>○ものをひとつ決め、手紙を書くことで、これまでのものの扱い方を振り返り、これ</w:t>
            </w:r>
            <w:r w:rsidR="00D015A2">
              <w:rPr>
                <w:rFonts w:hint="eastAsia"/>
              </w:rPr>
              <w:t>からどのように大切にしていくのかを具体的に考えられるようにする。</w:t>
            </w:r>
          </w:p>
          <w:p w:rsidR="006B4E31" w:rsidRDefault="006B4E31" w:rsidP="00D015A2">
            <w:pPr>
              <w:ind w:left="210" w:hangingChars="100" w:hanging="210"/>
              <w:jc w:val="left"/>
            </w:pPr>
            <w:r>
              <w:rPr>
                <w:rFonts w:hint="eastAsia"/>
              </w:rPr>
              <w:t>○よく書けている児童を指名し、全体で共有するようにする。</w:t>
            </w:r>
          </w:p>
        </w:tc>
        <w:tc>
          <w:tcPr>
            <w:tcW w:w="702" w:type="dxa"/>
          </w:tcPr>
          <w:p w:rsidR="00A4673F" w:rsidRDefault="004244DD" w:rsidP="00B334CF">
            <w:r>
              <w:rPr>
                <w:rFonts w:hint="eastAsia"/>
              </w:rPr>
              <w:lastRenderedPageBreak/>
              <w:t>5</w:t>
            </w:r>
          </w:p>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C04DC7" w:rsidRDefault="00C04DC7" w:rsidP="00B334CF"/>
          <w:p w:rsidR="004244DD" w:rsidRDefault="004244DD" w:rsidP="00B334CF">
            <w:r>
              <w:rPr>
                <w:rFonts w:hint="eastAsia"/>
              </w:rPr>
              <w:t>30</w:t>
            </w:r>
          </w:p>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4244DD" w:rsidRDefault="004244DD" w:rsidP="00B334CF"/>
          <w:p w:rsidR="00D015A2" w:rsidRDefault="00D015A2" w:rsidP="00B334CF"/>
          <w:p w:rsidR="00D015A2" w:rsidRDefault="00D015A2" w:rsidP="00B334CF"/>
          <w:p w:rsidR="00D015A2" w:rsidRDefault="00D015A2" w:rsidP="00B334CF"/>
          <w:p w:rsidR="004244DD" w:rsidRDefault="004244DD" w:rsidP="00B334CF"/>
          <w:p w:rsidR="004244DD" w:rsidRDefault="004244DD" w:rsidP="00B334CF"/>
          <w:p w:rsidR="004244DD" w:rsidRDefault="004244DD" w:rsidP="00B334CF"/>
          <w:p w:rsidR="004244DD" w:rsidRDefault="004244DD" w:rsidP="00B334CF"/>
          <w:p w:rsidR="0081575D" w:rsidRDefault="0081575D" w:rsidP="00B334CF">
            <w:pPr>
              <w:rPr>
                <w:rFonts w:hint="eastAsia"/>
              </w:rPr>
            </w:pPr>
          </w:p>
          <w:p w:rsidR="004244DD" w:rsidRDefault="004244DD" w:rsidP="00B334CF">
            <w:r>
              <w:rPr>
                <w:rFonts w:hint="eastAsia"/>
              </w:rPr>
              <w:t>10</w:t>
            </w:r>
          </w:p>
        </w:tc>
      </w:tr>
    </w:tbl>
    <w:p w:rsidR="006B4E31" w:rsidRDefault="006B4E31" w:rsidP="00812FB6">
      <w:r>
        <w:rPr>
          <w:rFonts w:hint="eastAsia"/>
          <w:b/>
        </w:rPr>
        <w:lastRenderedPageBreak/>
        <w:t>4</w:t>
      </w:r>
      <w:r w:rsidR="00812FB6" w:rsidRPr="000E72BA">
        <w:rPr>
          <w:rFonts w:hint="eastAsia"/>
          <w:b/>
        </w:rPr>
        <w:t xml:space="preserve"> </w:t>
      </w:r>
      <w:r w:rsidR="00812FB6" w:rsidRPr="000E72BA">
        <w:rPr>
          <w:rFonts w:hint="eastAsia"/>
          <w:b/>
        </w:rPr>
        <w:t>備考</w:t>
      </w:r>
      <w:r w:rsidR="00812FB6">
        <w:rPr>
          <w:rFonts w:hint="eastAsia"/>
        </w:rPr>
        <w:t xml:space="preserve">　在籍児童数　</w:t>
      </w:r>
      <w:r w:rsidR="00812FB6">
        <w:rPr>
          <w:rFonts w:hint="eastAsia"/>
        </w:rPr>
        <w:t>35</w:t>
      </w:r>
      <w:r w:rsidR="00812FB6">
        <w:rPr>
          <w:rFonts w:hint="eastAsia"/>
        </w:rPr>
        <w:t>名</w:t>
      </w:r>
    </w:p>
    <w:p w:rsidR="00812FB6" w:rsidRPr="006B4E31" w:rsidRDefault="006B4E31" w:rsidP="00812FB6">
      <w:r w:rsidRPr="006B4E31">
        <w:rPr>
          <w:b/>
        </w:rPr>
        <w:t>5</w:t>
      </w:r>
      <w:r w:rsidR="00812FB6" w:rsidRPr="000E72BA">
        <w:rPr>
          <w:rFonts w:hint="eastAsia"/>
          <w:b/>
        </w:rPr>
        <w:t xml:space="preserve"> </w:t>
      </w:r>
      <w:r w:rsidR="00812FB6" w:rsidRPr="000E72BA">
        <w:rPr>
          <w:rFonts w:hint="eastAsia"/>
          <w:b/>
        </w:rPr>
        <w:t>板書計画</w:t>
      </w:r>
    </w:p>
    <w:p w:rsidR="00790ABC" w:rsidRPr="00812FB6" w:rsidRDefault="00B76D06">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1682750</wp:posOffset>
                </wp:positionV>
                <wp:extent cx="990600" cy="58102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990600" cy="581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9DDC39A" id="円/楕円 4" o:spid="_x0000_s1026" style="position:absolute;left:0;text-align:left;margin-left:0;margin-top:132.5pt;width:78pt;height:45.7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" filled="f" strokecolor="#1f4d78 [1604]" strokeweight="1pt">
                <v:stroke joinstyle="miter"/>
                <w10:wrap anchorx="margin"/>
              </v:oval>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986790</wp:posOffset>
                </wp:positionH>
                <wp:positionV relativeFrom="paragraph">
                  <wp:posOffset>1835150</wp:posOffset>
                </wp:positionV>
                <wp:extent cx="1057275" cy="62865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1057275" cy="628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6CDEB44B" id="円/楕円 5" o:spid="_x0000_s1026" style="position:absolute;left:0;text-align:left;margin-left:77.7pt;margin-top:144.5pt;width:83.25pt;height: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" filled="f" strokecolor="#1f4d78 [1604]" strokeweight="1pt">
                <v:stroke joinstyle="miter"/>
              </v:oval>
            </w:pict>
          </mc:Fallback>
        </mc:AlternateContent>
      </w:r>
      <w:r w:rsidR="006B4E31">
        <w:rPr>
          <w:noProof/>
        </w:rPr>
        <mc:AlternateContent>
          <mc:Choice Requires="wps">
            <w:drawing>
              <wp:anchor distT="0" distB="0" distL="114300" distR="114300" simplePos="0" relativeHeight="251665408" behindDoc="0" locked="0" layoutInCell="1" allowOverlap="1">
                <wp:simplePos x="0" y="0"/>
                <wp:positionH relativeFrom="column">
                  <wp:posOffset>262890</wp:posOffset>
                </wp:positionH>
                <wp:positionV relativeFrom="paragraph">
                  <wp:posOffset>187325</wp:posOffset>
                </wp:positionV>
                <wp:extent cx="571500" cy="24860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1500" cy="2486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62BD975" id="正方形/長方形 6" o:spid="_x0000_s1026" style="position:absolute;left:0;text-align:left;margin-left:20.7pt;margin-top:14.75pt;width:45pt;height:19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" filled="f" strokecolor="#1f4d78 [1604]" strokeweight="1pt"/>
            </w:pict>
          </mc:Fallback>
        </mc:AlternateContent>
      </w:r>
      <w:r w:rsidR="006B4E31">
        <w:rPr>
          <w:noProof/>
        </w:rPr>
        <mc:AlternateContent>
          <mc:Choice Requires="wps">
            <w:drawing>
              <wp:anchor distT="0" distB="0" distL="114300" distR="114300" simplePos="0" relativeHeight="251664384" behindDoc="0" locked="0" layoutInCell="1" allowOverlap="1">
                <wp:simplePos x="0" y="0"/>
                <wp:positionH relativeFrom="column">
                  <wp:posOffset>4434840</wp:posOffset>
                </wp:positionH>
                <wp:positionV relativeFrom="paragraph">
                  <wp:posOffset>425450</wp:posOffset>
                </wp:positionV>
                <wp:extent cx="876300" cy="16287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4E31" w:rsidRDefault="006B4E31">
                            <w:r>
                              <w:rPr>
                                <w:rFonts w:hint="eastAsia"/>
                              </w:rPr>
                              <w:t>みのまわりに</w:t>
                            </w:r>
                            <w:r>
                              <w:t>あるもの</w:t>
                            </w:r>
                          </w:p>
                          <w:p w:rsidR="006B4E31" w:rsidRDefault="006B4E31">
                            <w:r>
                              <w:rPr>
                                <w:rFonts w:hint="eastAsia"/>
                              </w:rPr>
                              <w:t>・えんぴつ</w:t>
                            </w:r>
                            <w:r>
                              <w:t>・ノート</w:t>
                            </w:r>
                          </w:p>
                          <w:p w:rsidR="006B4E31" w:rsidRDefault="006B4E31">
                            <w:r>
                              <w:rPr>
                                <w:rFonts w:hint="eastAsia"/>
                              </w:rPr>
                              <w:t>・</w:t>
                            </w:r>
                            <w:r>
                              <w:t>教科書　・</w:t>
                            </w:r>
                            <w:r>
                              <w:rPr>
                                <w:rFonts w:hint="eastAsia"/>
                              </w:rPr>
                              <w:t>つくえ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49.2pt;margin-top:33.5pt;width:69pt;height:1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" fillcolor="white [3201]" strokeweight=".5pt">
                <v:textbox style="layout-flow:vertical-ideographic">
                  <w:txbxContent>
                    <w:p w:rsidR="006B4E31" w:rsidRDefault="006B4E31">
                      <w:r>
                        <w:rPr>
                          <w:rFonts w:hint="eastAsia"/>
                        </w:rPr>
                        <w:t>みのまわりに</w:t>
                      </w:r>
                      <w:r>
                        <w:t>あるもの</w:t>
                      </w:r>
                    </w:p>
                    <w:p w:rsidR="006B4E31" w:rsidRDefault="006B4E31">
                      <w:r>
                        <w:rPr>
                          <w:rFonts w:hint="eastAsia"/>
                        </w:rPr>
                        <w:t>・えんぴつ</w:t>
                      </w:r>
                      <w:r>
                        <w:t>・ノート</w:t>
                      </w:r>
                    </w:p>
                    <w:p w:rsidR="006B4E31" w:rsidRDefault="006B4E31">
                      <w:r>
                        <w:rPr>
                          <w:rFonts w:hint="eastAsia"/>
                        </w:rPr>
                        <w:t>・</w:t>
                      </w:r>
                      <w:r>
                        <w:t>教科書　・</w:t>
                      </w:r>
                      <w:r>
                        <w:rPr>
                          <w:rFonts w:hint="eastAsia"/>
                        </w:rPr>
                        <w:t>つくえ</w:t>
                      </w:r>
                    </w:p>
                  </w:txbxContent>
                </v:textbox>
              </v:shape>
            </w:pict>
          </mc:Fallback>
        </mc:AlternateContent>
      </w:r>
      <w:r w:rsidR="006B4E31">
        <w:rPr>
          <w:noProof/>
        </w:rPr>
        <mc:AlternateContent>
          <mc:Choice Requires="wps">
            <w:drawing>
              <wp:anchor distT="0" distB="0" distL="114300" distR="114300" simplePos="0" relativeHeight="251660288" behindDoc="0" locked="0" layoutInCell="1" allowOverlap="1">
                <wp:simplePos x="0" y="0"/>
                <wp:positionH relativeFrom="column">
                  <wp:posOffset>3272790</wp:posOffset>
                </wp:positionH>
                <wp:positionV relativeFrom="paragraph">
                  <wp:posOffset>244475</wp:posOffset>
                </wp:positionV>
                <wp:extent cx="838200" cy="5905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838200" cy="590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12CA446D" id="円/楕円 2" o:spid="_x0000_s1026" style="position:absolute;left:0;text-align:left;margin-left:257.7pt;margin-top:19.25pt;width:66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" filled="f" strokecolor="#1f4d78 [1604]" strokeweight="1pt">
                <v:stroke joinstyle="miter"/>
              </v:oval>
            </w:pict>
          </mc:Fallback>
        </mc:AlternateContent>
      </w:r>
      <w:r w:rsidR="00FC7876">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82550</wp:posOffset>
                </wp:positionV>
                <wp:extent cx="5438775" cy="2609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38775"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4E31" w:rsidRDefault="006B4E31"/>
                          <w:p w:rsidR="006B4E31" w:rsidRDefault="006B4E31"/>
                          <w:p w:rsidR="006B4E31" w:rsidRDefault="006B4E31"/>
                          <w:p w:rsidR="006B4E31" w:rsidRDefault="006B4E31"/>
                          <w:p w:rsidR="006B4E31" w:rsidRPr="006B4E31" w:rsidRDefault="00FC7876" w:rsidP="006B4E31">
                            <w:r>
                              <w:rPr>
                                <w:rFonts w:hint="eastAsia"/>
                              </w:rPr>
                              <w:t>ノートの</w:t>
                            </w:r>
                            <w:r>
                              <w:t>ひこうき</w:t>
                            </w:r>
                          </w:p>
                          <w:p w:rsidR="00FC7876" w:rsidRDefault="004244DD" w:rsidP="006B4E31">
                            <w:pPr>
                              <w:ind w:leftChars="700" w:left="1680" w:hangingChars="100" w:hanging="210"/>
                            </w:pPr>
                            <w:r>
                              <w:rPr>
                                <w:rFonts w:hint="eastAsia"/>
                              </w:rPr>
                              <w:t>・たいせつにつかってくれてうれしい。</w:t>
                            </w:r>
                          </w:p>
                          <w:p w:rsidR="004244DD" w:rsidRDefault="004244DD" w:rsidP="004244DD">
                            <w:pPr>
                              <w:ind w:left="1680" w:hangingChars="800" w:hanging="1680"/>
                            </w:pPr>
                            <w:r>
                              <w:rPr>
                                <w:rFonts w:hint="eastAsia"/>
                              </w:rPr>
                              <w:t xml:space="preserve">　</w:t>
                            </w:r>
                            <w:r>
                              <w:t xml:space="preserve">　　　　　　・</w:t>
                            </w:r>
                          </w:p>
                          <w:p w:rsidR="004244DD" w:rsidRDefault="004244DD" w:rsidP="004244DD">
                            <w:pPr>
                              <w:ind w:left="1680" w:hangingChars="800" w:hanging="1680"/>
                            </w:pPr>
                          </w:p>
                          <w:p w:rsidR="004244DD" w:rsidRDefault="004244DD" w:rsidP="004244DD">
                            <w:pPr>
                              <w:ind w:left="1680" w:hangingChars="800" w:hanging="1680"/>
                            </w:pPr>
                          </w:p>
                          <w:p w:rsidR="004244DD" w:rsidRDefault="004244DD" w:rsidP="00B76D06">
                            <w:r>
                              <w:t>・</w:t>
                            </w:r>
                            <w:r>
                              <w:rPr>
                                <w:rFonts w:hint="eastAsia"/>
                              </w:rPr>
                              <w:t>やぶられていたい。</w:t>
                            </w:r>
                          </w:p>
                          <w:p w:rsidR="004244DD" w:rsidRDefault="004244DD" w:rsidP="004244DD">
                            <w:r>
                              <w:t>・</w:t>
                            </w:r>
                          </w:p>
                          <w:p w:rsidR="004244DD" w:rsidRDefault="004244DD" w:rsidP="004244DD"/>
                          <w:p w:rsidR="004244DD" w:rsidRDefault="004244DD" w:rsidP="004244DD"/>
                          <w:p w:rsidR="004244DD" w:rsidRDefault="004244DD" w:rsidP="004244DD">
                            <w:r>
                              <w:t>・</w:t>
                            </w:r>
                            <w:r>
                              <w:rPr>
                                <w:rFonts w:hint="eastAsia"/>
                              </w:rPr>
                              <w:t>さみしい。</w:t>
                            </w:r>
                          </w:p>
                          <w:p w:rsidR="00B76D06" w:rsidRDefault="004244DD" w:rsidP="004244DD">
                            <w:pPr>
                              <w:ind w:left="1680" w:hangingChars="800" w:hanging="1680"/>
                            </w:pPr>
                            <w:r>
                              <w:t>・これからどうなって</w:t>
                            </w:r>
                          </w:p>
                          <w:p w:rsidR="004244DD" w:rsidRPr="004244DD" w:rsidRDefault="004244DD" w:rsidP="00B76D06">
                            <w:pPr>
                              <w:ind w:leftChars="100" w:left="1680" w:hangingChars="700" w:hanging="1470"/>
                            </w:pPr>
                            <w:r>
                              <w:t>しまうのだろう。</w:t>
                            </w:r>
                          </w:p>
                          <w:p w:rsidR="004244DD" w:rsidRPr="004244DD" w:rsidRDefault="004244DD" w:rsidP="004244DD">
                            <w:pPr>
                              <w:ind w:left="1680" w:hangingChars="800" w:hanging="1680"/>
                            </w:pPr>
                            <w:r>
                              <w:t>・</w:t>
                            </w:r>
                          </w:p>
                          <w:p w:rsidR="006B4E31" w:rsidRDefault="004244DD" w:rsidP="00B76D06">
                            <w:r>
                              <w:t xml:space="preserve">　　</w:t>
                            </w:r>
                          </w:p>
                          <w:p w:rsidR="00B76D06" w:rsidRDefault="00B76D06" w:rsidP="00B76D06"/>
                          <w:p w:rsidR="006B4E31" w:rsidRDefault="006B4E31" w:rsidP="006B4E31">
                            <w:pPr>
                              <w:ind w:leftChars="100" w:left="210" w:firstLineChars="100" w:firstLine="210"/>
                            </w:pPr>
                            <w:r>
                              <w:rPr>
                                <w:rFonts w:hint="eastAsia"/>
                              </w:rPr>
                              <w:t>自分の</w:t>
                            </w:r>
                            <w:r>
                              <w:t>みのまわりのものをひとつえらんで、</w:t>
                            </w:r>
                            <w:r>
                              <w:rPr>
                                <w:rFonts w:hint="eastAsia"/>
                              </w:rPr>
                              <w:t>お</w:t>
                            </w:r>
                            <w:r>
                              <w:t>手紙を書こう</w:t>
                            </w:r>
                            <w:r>
                              <w:rPr>
                                <w:rFonts w:hint="eastAsia"/>
                              </w:rPr>
                              <w:t>。</w:t>
                            </w:r>
                          </w:p>
                          <w:p w:rsidR="004244DD" w:rsidRPr="004244DD" w:rsidRDefault="004244DD" w:rsidP="004244DD">
                            <w:pPr>
                              <w:ind w:left="1680" w:hangingChars="800" w:hanging="1680"/>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1" o:spid="_x0000_s1027" type="#_x0000_t202" style="position:absolute;left:0;text-align:left;margin-left:-1.8pt;margin-top:6.5pt;width:428.2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" fillcolor="white [3201]" strokeweight=".5pt">
                <v:textbox style="layout-flow:vertical-ideographic">
                  <w:txbxContent>
                    <w:p w:rsidR="006B4E31" w:rsidRDefault="006B4E31"/>
                    <w:p w:rsidR="006B4E31" w:rsidRDefault="006B4E31"/>
                    <w:p w:rsidR="006B4E31" w:rsidRDefault="006B4E31"/>
                    <w:p w:rsidR="006B4E31" w:rsidRDefault="006B4E31"/>
                    <w:p w:rsidR="006B4E31" w:rsidRPr="006B4E31" w:rsidRDefault="00FC7876" w:rsidP="006B4E31">
                      <w:r>
                        <w:rPr>
                          <w:rFonts w:hint="eastAsia"/>
                        </w:rPr>
                        <w:t>ノートの</w:t>
                      </w:r>
                      <w:r>
                        <w:t>ひこうき</w:t>
                      </w:r>
                    </w:p>
                    <w:p w:rsidR="00FC7876" w:rsidRDefault="004244DD" w:rsidP="006B4E31">
                      <w:pPr>
                        <w:ind w:leftChars="700" w:left="1680" w:hangingChars="100" w:hanging="210"/>
                      </w:pPr>
                      <w:r>
                        <w:rPr>
                          <w:rFonts w:hint="eastAsia"/>
                        </w:rPr>
                        <w:t>・たいせつにつかってくれてうれしい。</w:t>
                      </w:r>
                    </w:p>
                    <w:p w:rsidR="004244DD" w:rsidRDefault="004244DD" w:rsidP="004244DD">
                      <w:pPr>
                        <w:ind w:left="1680" w:hangingChars="800" w:hanging="1680"/>
                      </w:pPr>
                      <w:r>
                        <w:rPr>
                          <w:rFonts w:hint="eastAsia"/>
                        </w:rPr>
                        <w:t xml:space="preserve">　</w:t>
                      </w:r>
                      <w:r>
                        <w:t xml:space="preserve">　　　　　　・</w:t>
                      </w:r>
                    </w:p>
                    <w:p w:rsidR="004244DD" w:rsidRDefault="004244DD" w:rsidP="004244DD">
                      <w:pPr>
                        <w:ind w:left="1680" w:hangingChars="800" w:hanging="1680"/>
                      </w:pPr>
                    </w:p>
                    <w:p w:rsidR="004244DD" w:rsidRDefault="004244DD" w:rsidP="004244DD">
                      <w:pPr>
                        <w:ind w:left="1680" w:hangingChars="800" w:hanging="1680"/>
                      </w:pPr>
                    </w:p>
                    <w:p w:rsidR="004244DD" w:rsidRDefault="004244DD" w:rsidP="00B76D06">
                      <w:r>
                        <w:t>・</w:t>
                      </w:r>
                      <w:r>
                        <w:rPr>
                          <w:rFonts w:hint="eastAsia"/>
                        </w:rPr>
                        <w:t>やぶられていたい。</w:t>
                      </w:r>
                    </w:p>
                    <w:p w:rsidR="004244DD" w:rsidRDefault="004244DD" w:rsidP="004244DD">
                      <w:r>
                        <w:t>・</w:t>
                      </w:r>
                    </w:p>
                    <w:p w:rsidR="004244DD" w:rsidRDefault="004244DD" w:rsidP="004244DD"/>
                    <w:p w:rsidR="004244DD" w:rsidRDefault="004244DD" w:rsidP="004244DD"/>
                    <w:p w:rsidR="004244DD" w:rsidRDefault="004244DD" w:rsidP="004244DD">
                      <w:r>
                        <w:t>・</w:t>
                      </w:r>
                      <w:r>
                        <w:rPr>
                          <w:rFonts w:hint="eastAsia"/>
                        </w:rPr>
                        <w:t>さみしい。</w:t>
                      </w:r>
                    </w:p>
                    <w:p w:rsidR="00B76D06" w:rsidRDefault="004244DD" w:rsidP="004244DD">
                      <w:pPr>
                        <w:ind w:left="1680" w:hangingChars="800" w:hanging="1680"/>
                      </w:pPr>
                      <w:r>
                        <w:t>・これからどうなって</w:t>
                      </w:r>
                    </w:p>
                    <w:p w:rsidR="004244DD" w:rsidRPr="004244DD" w:rsidRDefault="004244DD" w:rsidP="00B76D06">
                      <w:pPr>
                        <w:ind w:leftChars="100" w:left="1680" w:hangingChars="700" w:hanging="1470"/>
                      </w:pPr>
                      <w:r>
                        <w:t>しまうのだろう。</w:t>
                      </w:r>
                    </w:p>
                    <w:p w:rsidR="004244DD" w:rsidRPr="004244DD" w:rsidRDefault="004244DD" w:rsidP="004244DD">
                      <w:pPr>
                        <w:ind w:left="1680" w:hangingChars="800" w:hanging="1680"/>
                      </w:pPr>
                      <w:r>
                        <w:t>・</w:t>
                      </w:r>
                    </w:p>
                    <w:p w:rsidR="006B4E31" w:rsidRDefault="004244DD" w:rsidP="00B76D06">
                      <w:r>
                        <w:t xml:space="preserve">　　</w:t>
                      </w:r>
                    </w:p>
                    <w:p w:rsidR="00B76D06" w:rsidRDefault="00B76D06" w:rsidP="00B76D06">
                      <w:pPr>
                        <w:rPr>
                          <w:rFonts w:hint="eastAsia"/>
                        </w:rPr>
                      </w:pPr>
                    </w:p>
                    <w:p w:rsidR="006B4E31" w:rsidRDefault="006B4E31" w:rsidP="006B4E31">
                      <w:pPr>
                        <w:ind w:leftChars="100" w:left="210" w:firstLineChars="100" w:firstLine="210"/>
                      </w:pPr>
                      <w:r>
                        <w:rPr>
                          <w:rFonts w:hint="eastAsia"/>
                        </w:rPr>
                        <w:t>自分の</w:t>
                      </w:r>
                      <w:r>
                        <w:t>みのまわりのものをひとつえらんで、</w:t>
                      </w:r>
                      <w:r>
                        <w:rPr>
                          <w:rFonts w:hint="eastAsia"/>
                        </w:rPr>
                        <w:t>お</w:t>
                      </w:r>
                      <w:r>
                        <w:t>手紙を書こう</w:t>
                      </w:r>
                      <w:r>
                        <w:rPr>
                          <w:rFonts w:hint="eastAsia"/>
                        </w:rPr>
                        <w:t>。</w:t>
                      </w:r>
                    </w:p>
                    <w:p w:rsidR="004244DD" w:rsidRPr="004244DD" w:rsidRDefault="004244DD" w:rsidP="004244DD">
                      <w:pPr>
                        <w:ind w:left="1680" w:hangingChars="800" w:hanging="1680"/>
                      </w:pPr>
                      <w:r>
                        <w:t xml:space="preserve">　</w:t>
                      </w:r>
                    </w:p>
                  </w:txbxContent>
                </v:textbox>
              </v:shape>
            </w:pict>
          </mc:Fallback>
        </mc:AlternateContent>
      </w:r>
    </w:p>
    <w:sectPr w:rsidR="00790ABC" w:rsidRPr="00812FB6" w:rsidSect="008157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21" w:rsidRDefault="000D5021" w:rsidP="006B4E31">
      <w:r>
        <w:separator/>
      </w:r>
    </w:p>
  </w:endnote>
  <w:endnote w:type="continuationSeparator" w:id="0">
    <w:p w:rsidR="000D5021" w:rsidRDefault="000D5021" w:rsidP="006B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21" w:rsidRDefault="000D5021" w:rsidP="006B4E31">
      <w:r>
        <w:separator/>
      </w:r>
    </w:p>
  </w:footnote>
  <w:footnote w:type="continuationSeparator" w:id="0">
    <w:p w:rsidR="000D5021" w:rsidRDefault="000D5021" w:rsidP="006B4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757D3"/>
    <w:multiLevelType w:val="hybridMultilevel"/>
    <w:tmpl w:val="8F9CD840"/>
    <w:lvl w:ilvl="0" w:tplc="BB2E7F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3F"/>
    <w:rsid w:val="0000571A"/>
    <w:rsid w:val="000D5021"/>
    <w:rsid w:val="001B2D4E"/>
    <w:rsid w:val="002B556D"/>
    <w:rsid w:val="00316A9F"/>
    <w:rsid w:val="00341ADC"/>
    <w:rsid w:val="004244DD"/>
    <w:rsid w:val="004C1E0A"/>
    <w:rsid w:val="00686D09"/>
    <w:rsid w:val="006B4E31"/>
    <w:rsid w:val="00790ABC"/>
    <w:rsid w:val="00812FB6"/>
    <w:rsid w:val="0081575D"/>
    <w:rsid w:val="00A4673F"/>
    <w:rsid w:val="00B76D06"/>
    <w:rsid w:val="00B77276"/>
    <w:rsid w:val="00BF5942"/>
    <w:rsid w:val="00C04DC7"/>
    <w:rsid w:val="00D015A2"/>
    <w:rsid w:val="00E8620B"/>
    <w:rsid w:val="00FC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E31"/>
    <w:pPr>
      <w:tabs>
        <w:tab w:val="center" w:pos="4252"/>
        <w:tab w:val="right" w:pos="8504"/>
      </w:tabs>
      <w:snapToGrid w:val="0"/>
    </w:pPr>
  </w:style>
  <w:style w:type="character" w:customStyle="1" w:styleId="a5">
    <w:name w:val="ヘッダー (文字)"/>
    <w:basedOn w:val="a0"/>
    <w:link w:val="a4"/>
    <w:uiPriority w:val="99"/>
    <w:rsid w:val="006B4E31"/>
  </w:style>
  <w:style w:type="paragraph" w:styleId="a6">
    <w:name w:val="footer"/>
    <w:basedOn w:val="a"/>
    <w:link w:val="a7"/>
    <w:uiPriority w:val="99"/>
    <w:unhideWhenUsed/>
    <w:rsid w:val="006B4E31"/>
    <w:pPr>
      <w:tabs>
        <w:tab w:val="center" w:pos="4252"/>
        <w:tab w:val="right" w:pos="8504"/>
      </w:tabs>
      <w:snapToGrid w:val="0"/>
    </w:pPr>
  </w:style>
  <w:style w:type="character" w:customStyle="1" w:styleId="a7">
    <w:name w:val="フッター (文字)"/>
    <w:basedOn w:val="a0"/>
    <w:link w:val="a6"/>
    <w:uiPriority w:val="99"/>
    <w:rsid w:val="006B4E31"/>
  </w:style>
  <w:style w:type="paragraph" w:styleId="a8">
    <w:name w:val="List Paragraph"/>
    <w:basedOn w:val="a"/>
    <w:uiPriority w:val="34"/>
    <w:qFormat/>
    <w:rsid w:val="006B4E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E31"/>
    <w:pPr>
      <w:tabs>
        <w:tab w:val="center" w:pos="4252"/>
        <w:tab w:val="right" w:pos="8504"/>
      </w:tabs>
      <w:snapToGrid w:val="0"/>
    </w:pPr>
  </w:style>
  <w:style w:type="character" w:customStyle="1" w:styleId="a5">
    <w:name w:val="ヘッダー (文字)"/>
    <w:basedOn w:val="a0"/>
    <w:link w:val="a4"/>
    <w:uiPriority w:val="99"/>
    <w:rsid w:val="006B4E31"/>
  </w:style>
  <w:style w:type="paragraph" w:styleId="a6">
    <w:name w:val="footer"/>
    <w:basedOn w:val="a"/>
    <w:link w:val="a7"/>
    <w:uiPriority w:val="99"/>
    <w:unhideWhenUsed/>
    <w:rsid w:val="006B4E31"/>
    <w:pPr>
      <w:tabs>
        <w:tab w:val="center" w:pos="4252"/>
        <w:tab w:val="right" w:pos="8504"/>
      </w:tabs>
      <w:snapToGrid w:val="0"/>
    </w:pPr>
  </w:style>
  <w:style w:type="character" w:customStyle="1" w:styleId="a7">
    <w:name w:val="フッター (文字)"/>
    <w:basedOn w:val="a0"/>
    <w:link w:val="a6"/>
    <w:uiPriority w:val="99"/>
    <w:rsid w:val="006B4E31"/>
  </w:style>
  <w:style w:type="paragraph" w:styleId="a8">
    <w:name w:val="List Paragraph"/>
    <w:basedOn w:val="a"/>
    <w:uiPriority w:val="34"/>
    <w:qFormat/>
    <w:rsid w:val="006B4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波多江 慶太</cp:lastModifiedBy>
  <cp:revision>9</cp:revision>
  <dcterms:created xsi:type="dcterms:W3CDTF">2017-09-25T10:23:00Z</dcterms:created>
  <dcterms:modified xsi:type="dcterms:W3CDTF">2017-12-18T08:19:00Z</dcterms:modified>
</cp:coreProperties>
</file>