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745" w:rsidRDefault="00BB3745" w:rsidP="00CB037E">
      <w:pPr>
        <w:jc w:val="center"/>
        <w:rPr>
          <w:b/>
          <w:sz w:val="24"/>
        </w:rPr>
      </w:pPr>
      <w:bookmarkStart w:id="0" w:name="_GoBack"/>
      <w:bookmarkEnd w:id="0"/>
      <w:r w:rsidRPr="00A50052">
        <w:rPr>
          <w:rFonts w:hint="eastAsia"/>
          <w:b/>
          <w:sz w:val="24"/>
        </w:rPr>
        <w:t>第</w:t>
      </w:r>
      <w:r w:rsidR="00CB037E">
        <w:rPr>
          <w:rFonts w:hint="eastAsia"/>
          <w:b/>
          <w:sz w:val="24"/>
        </w:rPr>
        <w:t>３</w:t>
      </w:r>
      <w:r w:rsidR="00A657E0">
        <w:rPr>
          <w:rFonts w:hint="eastAsia"/>
          <w:b/>
          <w:sz w:val="24"/>
        </w:rPr>
        <w:t>学年</w:t>
      </w:r>
      <w:r w:rsidR="00D04CB4">
        <w:rPr>
          <w:rFonts w:hint="eastAsia"/>
          <w:b/>
          <w:sz w:val="24"/>
        </w:rPr>
        <w:t>２組</w:t>
      </w:r>
      <w:r w:rsidR="00A657E0">
        <w:rPr>
          <w:rFonts w:hint="eastAsia"/>
          <w:b/>
          <w:sz w:val="24"/>
        </w:rPr>
        <w:t xml:space="preserve">　</w:t>
      </w:r>
      <w:r w:rsidR="004B2340">
        <w:rPr>
          <w:rFonts w:hint="eastAsia"/>
          <w:b/>
          <w:sz w:val="24"/>
        </w:rPr>
        <w:t>国語</w:t>
      </w:r>
      <w:r w:rsidR="00A657E0">
        <w:rPr>
          <w:rFonts w:hint="eastAsia"/>
          <w:b/>
          <w:sz w:val="24"/>
        </w:rPr>
        <w:t>科</w:t>
      </w:r>
      <w:r w:rsidRPr="00A50052">
        <w:rPr>
          <w:rFonts w:hint="eastAsia"/>
          <w:b/>
          <w:sz w:val="24"/>
        </w:rPr>
        <w:t>学習指導案（略案）</w:t>
      </w:r>
    </w:p>
    <w:p w:rsidR="00CB037E" w:rsidRDefault="00CB037E" w:rsidP="00CB037E">
      <w:pPr>
        <w:jc w:val="center"/>
        <w:rPr>
          <w:b/>
          <w:sz w:val="24"/>
        </w:rPr>
      </w:pPr>
    </w:p>
    <w:p w:rsidR="00D04CB4" w:rsidRPr="00242088" w:rsidRDefault="00D04CB4" w:rsidP="00242088">
      <w:pPr>
        <w:jc w:val="right"/>
        <w:rPr>
          <w:b/>
          <w:szCs w:val="21"/>
        </w:rPr>
      </w:pPr>
      <w:r w:rsidRPr="00D04CB4">
        <w:rPr>
          <w:rFonts w:hint="eastAsia"/>
          <w:b/>
          <w:szCs w:val="21"/>
        </w:rPr>
        <w:t>平成３０年</w:t>
      </w:r>
      <w:r w:rsidR="00242088">
        <w:rPr>
          <w:rFonts w:hint="eastAsia"/>
          <w:b/>
          <w:szCs w:val="21"/>
        </w:rPr>
        <w:t xml:space="preserve">　</w:t>
      </w:r>
      <w:r w:rsidRPr="00D04CB4">
        <w:rPr>
          <w:rFonts w:hint="eastAsia"/>
          <w:b/>
          <w:szCs w:val="21"/>
        </w:rPr>
        <w:t>月</w:t>
      </w:r>
      <w:r w:rsidR="00242088">
        <w:rPr>
          <w:rFonts w:hint="eastAsia"/>
          <w:b/>
          <w:szCs w:val="21"/>
        </w:rPr>
        <w:t xml:space="preserve">　</w:t>
      </w:r>
      <w:r w:rsidRPr="00D04CB4">
        <w:rPr>
          <w:rFonts w:hint="eastAsia"/>
          <w:b/>
          <w:szCs w:val="21"/>
        </w:rPr>
        <w:t>日</w:t>
      </w:r>
      <w:r>
        <w:rPr>
          <w:rFonts w:hint="eastAsia"/>
          <w:b/>
          <w:szCs w:val="21"/>
        </w:rPr>
        <w:t>（</w:t>
      </w:r>
      <w:r w:rsidR="004B2340">
        <w:rPr>
          <w:rFonts w:hint="eastAsia"/>
          <w:b/>
          <w:szCs w:val="21"/>
        </w:rPr>
        <w:t xml:space="preserve">　</w:t>
      </w:r>
      <w:r>
        <w:rPr>
          <w:rFonts w:hint="eastAsia"/>
          <w:b/>
          <w:szCs w:val="21"/>
        </w:rPr>
        <w:t>）第</w:t>
      </w:r>
      <w:r w:rsidR="004B2340">
        <w:rPr>
          <w:rFonts w:hint="eastAsia"/>
          <w:b/>
          <w:szCs w:val="21"/>
        </w:rPr>
        <w:t xml:space="preserve">　</w:t>
      </w:r>
      <w:r>
        <w:rPr>
          <w:rFonts w:hint="eastAsia"/>
          <w:b/>
          <w:szCs w:val="21"/>
        </w:rPr>
        <w:t>校時</w:t>
      </w:r>
    </w:p>
    <w:p w:rsidR="00D04CB4" w:rsidRDefault="00D04CB4" w:rsidP="00D04CB4">
      <w:pPr>
        <w:jc w:val="right"/>
      </w:pPr>
    </w:p>
    <w:p w:rsidR="00CB037E" w:rsidRDefault="001A461F" w:rsidP="00BB3745">
      <w:pPr>
        <w:jc w:val="left"/>
      </w:pPr>
      <w:r>
        <w:rPr>
          <w:rFonts w:hint="eastAsia"/>
        </w:rPr>
        <w:t>１</w:t>
      </w:r>
      <w:r w:rsidR="00CB037E">
        <w:rPr>
          <w:rFonts w:hint="eastAsia"/>
        </w:rPr>
        <w:t>単元</w:t>
      </w:r>
      <w:r>
        <w:rPr>
          <w:rFonts w:hint="eastAsia"/>
        </w:rPr>
        <w:t>名</w:t>
      </w:r>
      <w:r w:rsidR="00CB037E">
        <w:rPr>
          <w:rFonts w:hint="eastAsia"/>
        </w:rPr>
        <w:t xml:space="preserve">　</w:t>
      </w:r>
      <w:r w:rsidR="004B2340">
        <w:rPr>
          <w:rFonts w:hint="eastAsia"/>
        </w:rPr>
        <w:t>冬の楽しみ</w:t>
      </w:r>
    </w:p>
    <w:p w:rsidR="00BB3745" w:rsidRDefault="00A657E0" w:rsidP="00BB3745">
      <w:pPr>
        <w:jc w:val="left"/>
      </w:pPr>
      <w:r>
        <w:rPr>
          <w:rFonts w:hint="eastAsia"/>
        </w:rPr>
        <w:t>本時の学習：</w:t>
      </w:r>
      <w:r w:rsidR="004B2340">
        <w:rPr>
          <w:rFonts w:hint="eastAsia"/>
        </w:rPr>
        <w:t>冬の言葉を使って、五・七・五の</w:t>
      </w:r>
      <w:r w:rsidR="00AC5E7E">
        <w:rPr>
          <w:rFonts w:hint="eastAsia"/>
        </w:rPr>
        <w:t>文を作る</w:t>
      </w:r>
    </w:p>
    <w:p w:rsidR="00BB3745" w:rsidRDefault="001A461F" w:rsidP="00BB3745">
      <w:pPr>
        <w:jc w:val="left"/>
      </w:pPr>
      <w:r>
        <w:rPr>
          <w:rFonts w:hint="eastAsia"/>
        </w:rPr>
        <w:t>２</w:t>
      </w:r>
      <w:r w:rsidR="00BB3745">
        <w:rPr>
          <w:rFonts w:hint="eastAsia"/>
        </w:rPr>
        <w:t>（１）</w:t>
      </w:r>
      <w:r w:rsidR="008272EB">
        <w:rPr>
          <w:rFonts w:hint="eastAsia"/>
        </w:rPr>
        <w:t>本時の目標</w:t>
      </w:r>
    </w:p>
    <w:p w:rsidR="00BB3745" w:rsidRDefault="00A657E0" w:rsidP="00BB3745">
      <w:pPr>
        <w:jc w:val="left"/>
      </w:pPr>
      <w:r>
        <w:rPr>
          <w:rFonts w:hint="eastAsia"/>
        </w:rPr>
        <w:t xml:space="preserve">　　　</w:t>
      </w:r>
      <w:r w:rsidR="00AC5E7E">
        <w:rPr>
          <w:rFonts w:hint="eastAsia"/>
        </w:rPr>
        <w:t>五・七・五のリズムで冬の言葉を使って文を作ることができる</w:t>
      </w:r>
    </w:p>
    <w:p w:rsidR="00242088" w:rsidRDefault="001A461F" w:rsidP="00BB3745">
      <w:pPr>
        <w:jc w:val="left"/>
      </w:pPr>
      <w:r>
        <w:rPr>
          <w:rFonts w:hint="eastAsia"/>
        </w:rPr>
        <w:t>（</w:t>
      </w:r>
      <w:r>
        <w:rPr>
          <w:rFonts w:hint="eastAsia"/>
        </w:rPr>
        <w:t>2</w:t>
      </w:r>
      <w:r>
        <w:rPr>
          <w:rFonts w:hint="eastAsia"/>
        </w:rPr>
        <w:t>）評価規準</w:t>
      </w:r>
    </w:p>
    <w:tbl>
      <w:tblPr>
        <w:tblStyle w:val="a3"/>
        <w:tblW w:w="0" w:type="auto"/>
        <w:tblLook w:val="04A0" w:firstRow="1" w:lastRow="0" w:firstColumn="1" w:lastColumn="0" w:noHBand="0" w:noVBand="1"/>
      </w:tblPr>
      <w:tblGrid>
        <w:gridCol w:w="10456"/>
      </w:tblGrid>
      <w:tr w:rsidR="00242088" w:rsidTr="00242088">
        <w:tc>
          <w:tcPr>
            <w:tcW w:w="10456" w:type="dxa"/>
          </w:tcPr>
          <w:p w:rsidR="00242088" w:rsidRDefault="00242088" w:rsidP="00BB3745">
            <w:pPr>
              <w:jc w:val="left"/>
            </w:pPr>
            <w:r>
              <w:rPr>
                <w:rFonts w:hint="eastAsia"/>
              </w:rPr>
              <w:t>オ　言語についての知識・理解・技能</w:t>
            </w:r>
          </w:p>
        </w:tc>
      </w:tr>
      <w:tr w:rsidR="00242088" w:rsidTr="00242088">
        <w:tc>
          <w:tcPr>
            <w:tcW w:w="10456" w:type="dxa"/>
          </w:tcPr>
          <w:p w:rsidR="00242088" w:rsidRDefault="00242088" w:rsidP="00BB3745">
            <w:pPr>
              <w:jc w:val="left"/>
            </w:pPr>
            <w:r>
              <w:rPr>
                <w:rFonts w:hint="eastAsia"/>
              </w:rPr>
              <w:t>五・七・五のリズムを意識して分を作っている。</w:t>
            </w:r>
          </w:p>
        </w:tc>
      </w:tr>
    </w:tbl>
    <w:p w:rsidR="001A461F" w:rsidRDefault="001A461F" w:rsidP="00BB3745">
      <w:pPr>
        <w:jc w:val="left"/>
      </w:pPr>
    </w:p>
    <w:p w:rsidR="00BB3745" w:rsidRDefault="001A461F" w:rsidP="00BB3745">
      <w:pPr>
        <w:jc w:val="left"/>
      </w:pPr>
      <w:r>
        <w:rPr>
          <w:rFonts w:hint="eastAsia"/>
        </w:rPr>
        <w:t>（３）</w:t>
      </w:r>
      <w:r w:rsidR="00BB3745">
        <w:rPr>
          <w:rFonts w:hint="eastAsia"/>
        </w:rPr>
        <w:t>展開</w:t>
      </w:r>
    </w:p>
    <w:p w:rsidR="00BB3745" w:rsidRDefault="00BB3745" w:rsidP="00BB3745">
      <w:pPr>
        <w:jc w:val="left"/>
      </w:pPr>
    </w:p>
    <w:tbl>
      <w:tblPr>
        <w:tblStyle w:val="a3"/>
        <w:tblW w:w="9640" w:type="dxa"/>
        <w:tblInd w:w="-289" w:type="dxa"/>
        <w:tblLayout w:type="fixed"/>
        <w:tblLook w:val="04A0" w:firstRow="1" w:lastRow="0" w:firstColumn="1" w:lastColumn="0" w:noHBand="0" w:noVBand="1"/>
      </w:tblPr>
      <w:tblGrid>
        <w:gridCol w:w="3970"/>
        <w:gridCol w:w="2410"/>
        <w:gridCol w:w="2126"/>
        <w:gridCol w:w="1134"/>
      </w:tblGrid>
      <w:tr w:rsidR="00762228" w:rsidTr="00762228">
        <w:trPr>
          <w:trHeight w:val="564"/>
        </w:trPr>
        <w:tc>
          <w:tcPr>
            <w:tcW w:w="3970" w:type="dxa"/>
          </w:tcPr>
          <w:p w:rsidR="00762228" w:rsidRDefault="00762228" w:rsidP="00003F6F">
            <w:pPr>
              <w:jc w:val="center"/>
            </w:pPr>
            <w:r w:rsidRPr="002D27D1">
              <w:rPr>
                <w:rFonts w:hint="eastAsia"/>
              </w:rPr>
              <w:t>学習内容・学習活動</w:t>
            </w:r>
          </w:p>
        </w:tc>
        <w:tc>
          <w:tcPr>
            <w:tcW w:w="2410" w:type="dxa"/>
          </w:tcPr>
          <w:p w:rsidR="00762228" w:rsidRDefault="00C50317" w:rsidP="006C42C4">
            <w:pPr>
              <w:jc w:val="center"/>
            </w:pPr>
            <w:r>
              <w:rPr>
                <w:rFonts w:hint="eastAsia"/>
              </w:rPr>
              <w:t>学習内容</w:t>
            </w:r>
          </w:p>
        </w:tc>
        <w:tc>
          <w:tcPr>
            <w:tcW w:w="2126" w:type="dxa"/>
          </w:tcPr>
          <w:p w:rsidR="00762228" w:rsidRDefault="00C50317" w:rsidP="006C42C4">
            <w:pPr>
              <w:jc w:val="center"/>
            </w:pPr>
            <w:r>
              <w:rPr>
                <w:rFonts w:hint="eastAsia"/>
              </w:rPr>
              <w:t>指導と評価の創意工夫</w:t>
            </w:r>
          </w:p>
        </w:tc>
        <w:tc>
          <w:tcPr>
            <w:tcW w:w="1134" w:type="dxa"/>
          </w:tcPr>
          <w:p w:rsidR="00762228" w:rsidRDefault="00C50317" w:rsidP="006C42C4">
            <w:pPr>
              <w:jc w:val="center"/>
            </w:pPr>
            <w:r>
              <w:rPr>
                <w:rFonts w:hint="eastAsia"/>
              </w:rPr>
              <w:t>時間</w:t>
            </w:r>
          </w:p>
        </w:tc>
      </w:tr>
      <w:tr w:rsidR="00762228" w:rsidTr="00762228">
        <w:trPr>
          <w:trHeight w:val="2117"/>
        </w:trPr>
        <w:tc>
          <w:tcPr>
            <w:tcW w:w="3970" w:type="dxa"/>
          </w:tcPr>
          <w:p w:rsidR="00762228" w:rsidRPr="002D27D1" w:rsidRDefault="00762228" w:rsidP="00C50317">
            <w:pPr>
              <w:ind w:left="420" w:hangingChars="200" w:hanging="420"/>
            </w:pPr>
            <w:r>
              <w:rPr>
                <w:rFonts w:hint="eastAsia"/>
              </w:rPr>
              <w:t xml:space="preserve">1  </w:t>
            </w:r>
            <w:r>
              <w:rPr>
                <w:rFonts w:hint="eastAsia"/>
              </w:rPr>
              <w:t>お正月にする遊びを挙げる</w:t>
            </w:r>
          </w:p>
          <w:p w:rsidR="00762228" w:rsidRDefault="00762228" w:rsidP="00C50317">
            <w:pPr>
              <w:ind w:left="315" w:hangingChars="150" w:hanging="315"/>
            </w:pPr>
            <w:r>
              <w:rPr>
                <w:rFonts w:hint="eastAsia"/>
              </w:rPr>
              <w:t xml:space="preserve">　</w:t>
            </w:r>
          </w:p>
          <w:p w:rsidR="00762228" w:rsidRDefault="00762228" w:rsidP="00C50317">
            <w:pPr>
              <w:ind w:left="315" w:hangingChars="150" w:hanging="315"/>
            </w:pPr>
          </w:p>
          <w:p w:rsidR="00762228" w:rsidRDefault="00762228" w:rsidP="00C50317">
            <w:pPr>
              <w:ind w:left="315" w:hangingChars="150" w:hanging="315"/>
            </w:pPr>
          </w:p>
          <w:p w:rsidR="00762228" w:rsidRDefault="00762228" w:rsidP="00C50317">
            <w:pPr>
              <w:ind w:left="420" w:hangingChars="200" w:hanging="420"/>
            </w:pPr>
          </w:p>
          <w:p w:rsidR="00762228" w:rsidRDefault="00762228" w:rsidP="00C50317">
            <w:pPr>
              <w:ind w:left="420" w:hangingChars="200" w:hanging="420"/>
            </w:pPr>
            <w:r>
              <w:rPr>
                <w:rFonts w:hint="eastAsia"/>
              </w:rPr>
              <w:t>2</w:t>
            </w:r>
            <w:r>
              <w:rPr>
                <w:rFonts w:hint="eastAsia"/>
              </w:rPr>
              <w:t xml:space="preserve">　教科書にある「加留多とる…」を</w:t>
            </w:r>
            <w:r w:rsidR="009D395A">
              <w:rPr>
                <w:rFonts w:hint="eastAsia"/>
              </w:rPr>
              <w:t>読</w:t>
            </w:r>
            <w:r>
              <w:rPr>
                <w:rFonts w:hint="eastAsia"/>
              </w:rPr>
              <w:t>み、五・七・五の文であることを確認する。</w:t>
            </w:r>
          </w:p>
          <w:p w:rsidR="00762228" w:rsidRDefault="00762228" w:rsidP="00C50317"/>
          <w:p w:rsidR="00762228" w:rsidRDefault="00762228" w:rsidP="00C50317"/>
          <w:p w:rsidR="00762228" w:rsidRDefault="00762228" w:rsidP="00C50317"/>
          <w:p w:rsidR="00762228" w:rsidRDefault="00762228" w:rsidP="00C50317"/>
          <w:p w:rsidR="00C50317" w:rsidRDefault="00C50317" w:rsidP="00C50317">
            <w:pPr>
              <w:ind w:left="210" w:hangingChars="100" w:hanging="210"/>
            </w:pPr>
          </w:p>
          <w:p w:rsidR="00C50317" w:rsidRDefault="00C50317" w:rsidP="00C50317">
            <w:pPr>
              <w:ind w:left="210" w:hangingChars="100" w:hanging="210"/>
            </w:pPr>
          </w:p>
          <w:p w:rsidR="00C50317" w:rsidRDefault="00C50317" w:rsidP="00C50317">
            <w:pPr>
              <w:ind w:left="210" w:hangingChars="100" w:hanging="210"/>
            </w:pPr>
          </w:p>
          <w:p w:rsidR="00C50317" w:rsidRDefault="00C50317" w:rsidP="00C50317">
            <w:pPr>
              <w:ind w:left="210" w:hangingChars="100" w:hanging="210"/>
            </w:pPr>
          </w:p>
          <w:p w:rsidR="00762228" w:rsidRPr="00A537CA" w:rsidRDefault="00762228" w:rsidP="00C50317">
            <w:pPr>
              <w:ind w:left="210" w:hangingChars="100" w:hanging="210"/>
            </w:pPr>
            <w:r>
              <w:rPr>
                <w:rFonts w:hint="eastAsia"/>
              </w:rPr>
              <w:t>3</w:t>
            </w:r>
            <w:r>
              <w:rPr>
                <w:rFonts w:hint="eastAsia"/>
              </w:rPr>
              <w:t xml:space="preserve">　冬の言葉を使って、五七五のリズムで文を書く。　</w:t>
            </w:r>
          </w:p>
          <w:p w:rsidR="00762228" w:rsidRDefault="00762228" w:rsidP="004F6CB2">
            <w:pPr>
              <w:ind w:left="420" w:hangingChars="200" w:hanging="420"/>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Default="00762228" w:rsidP="00B8448C">
            <w:pPr>
              <w:jc w:val="left"/>
            </w:pPr>
          </w:p>
          <w:p w:rsidR="00762228" w:rsidRPr="00453E84" w:rsidRDefault="00762228" w:rsidP="00B8448C">
            <w:pPr>
              <w:ind w:left="420" w:hangingChars="200" w:hanging="420"/>
              <w:jc w:val="left"/>
            </w:pPr>
          </w:p>
          <w:p w:rsidR="00762228" w:rsidRDefault="00762228" w:rsidP="002265CF">
            <w:pPr>
              <w:ind w:left="420" w:hangingChars="200" w:hanging="420"/>
              <w:jc w:val="left"/>
            </w:pPr>
          </w:p>
          <w:p w:rsidR="00762228" w:rsidRDefault="00762228" w:rsidP="004F6CB2">
            <w:pPr>
              <w:ind w:left="420" w:hangingChars="200" w:hanging="420"/>
              <w:jc w:val="left"/>
            </w:pPr>
          </w:p>
          <w:p w:rsidR="00762228" w:rsidRDefault="00762228" w:rsidP="00453E84">
            <w:pPr>
              <w:ind w:left="210" w:hangingChars="100" w:hanging="210"/>
              <w:jc w:val="left"/>
            </w:pPr>
          </w:p>
          <w:p w:rsidR="00762228" w:rsidRDefault="00762228" w:rsidP="0001185B">
            <w:pPr>
              <w:jc w:val="left"/>
            </w:pPr>
          </w:p>
          <w:p w:rsidR="00762228" w:rsidRDefault="00762228" w:rsidP="00096B2D">
            <w:pPr>
              <w:ind w:left="420" w:hangingChars="200" w:hanging="420"/>
              <w:jc w:val="left"/>
            </w:pPr>
          </w:p>
          <w:p w:rsidR="00762228" w:rsidRDefault="00762228" w:rsidP="00096B2D">
            <w:pPr>
              <w:ind w:left="420" w:hangingChars="200" w:hanging="420"/>
              <w:jc w:val="left"/>
            </w:pPr>
          </w:p>
          <w:p w:rsidR="00762228" w:rsidRDefault="00762228" w:rsidP="00B8448C">
            <w:pPr>
              <w:jc w:val="left"/>
            </w:pPr>
          </w:p>
          <w:p w:rsidR="00762228" w:rsidRDefault="00762228" w:rsidP="002E4653">
            <w:pPr>
              <w:ind w:left="420" w:hangingChars="200" w:hanging="420"/>
              <w:jc w:val="left"/>
            </w:pPr>
          </w:p>
          <w:p w:rsidR="005651DB" w:rsidRDefault="005651DB" w:rsidP="003F71E9">
            <w:pPr>
              <w:jc w:val="left"/>
            </w:pPr>
          </w:p>
          <w:p w:rsidR="005651DB" w:rsidRDefault="005651DB" w:rsidP="003F71E9">
            <w:pPr>
              <w:jc w:val="left"/>
            </w:pPr>
          </w:p>
          <w:p w:rsidR="005651DB" w:rsidRDefault="005651DB" w:rsidP="003F71E9">
            <w:pPr>
              <w:jc w:val="left"/>
            </w:pPr>
          </w:p>
          <w:p w:rsidR="005651DB" w:rsidRDefault="005651DB" w:rsidP="003F71E9">
            <w:pPr>
              <w:jc w:val="left"/>
            </w:pPr>
          </w:p>
          <w:p w:rsidR="005651DB" w:rsidRDefault="005651DB" w:rsidP="003F71E9">
            <w:pPr>
              <w:jc w:val="left"/>
            </w:pPr>
          </w:p>
          <w:p w:rsidR="005651DB" w:rsidRDefault="005651DB" w:rsidP="003F71E9">
            <w:pPr>
              <w:jc w:val="left"/>
            </w:pPr>
          </w:p>
          <w:p w:rsidR="00762228" w:rsidRPr="00096B2D" w:rsidRDefault="0000097A" w:rsidP="003F71E9">
            <w:pPr>
              <w:jc w:val="left"/>
            </w:pPr>
            <w:r>
              <w:rPr>
                <w:rFonts w:hint="eastAsia"/>
              </w:rPr>
              <w:t>４　身近な五七五を確認する。</w:t>
            </w:r>
          </w:p>
        </w:tc>
        <w:tc>
          <w:tcPr>
            <w:tcW w:w="2410" w:type="dxa"/>
          </w:tcPr>
          <w:p w:rsidR="00762228" w:rsidRDefault="00762228" w:rsidP="00B8448C">
            <w:pPr>
              <w:ind w:left="210" w:hangingChars="100" w:hanging="210"/>
              <w:jc w:val="left"/>
            </w:pPr>
            <w:r>
              <w:rPr>
                <w:rFonts w:hint="eastAsia"/>
              </w:rPr>
              <w:lastRenderedPageBreak/>
              <w:t>・</w:t>
            </w:r>
            <w:r w:rsidR="00C50317">
              <w:rPr>
                <w:rFonts w:hint="eastAsia"/>
              </w:rPr>
              <w:t>冬の言葉</w:t>
            </w:r>
          </w:p>
          <w:p w:rsidR="00762228" w:rsidRDefault="00762228" w:rsidP="00BB3745">
            <w:pPr>
              <w:jc w:val="left"/>
            </w:pPr>
          </w:p>
          <w:p w:rsidR="00762228" w:rsidRDefault="00762228" w:rsidP="00BB3745">
            <w:pPr>
              <w:jc w:val="left"/>
            </w:pPr>
          </w:p>
          <w:p w:rsidR="00C50317" w:rsidRDefault="00C50317" w:rsidP="00BB3745">
            <w:pPr>
              <w:jc w:val="left"/>
            </w:pPr>
          </w:p>
          <w:p w:rsidR="00C50317" w:rsidRDefault="00C50317" w:rsidP="00BB3745">
            <w:pPr>
              <w:jc w:val="left"/>
            </w:pPr>
          </w:p>
          <w:p w:rsidR="00C50317" w:rsidRDefault="00C50317" w:rsidP="00BB3745">
            <w:pPr>
              <w:jc w:val="left"/>
            </w:pPr>
            <w:r>
              <w:rPr>
                <w:rFonts w:hint="eastAsia"/>
              </w:rPr>
              <w:t>・五七五のリズム</w:t>
            </w: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r>
              <w:rPr>
                <w:rFonts w:hint="eastAsia"/>
              </w:rPr>
              <w:t>・五七五の文の作り方</w:t>
            </w: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00097A" w:rsidRDefault="0000097A" w:rsidP="00BB3745">
            <w:pPr>
              <w:jc w:val="left"/>
            </w:pPr>
          </w:p>
          <w:p w:rsidR="005651DB" w:rsidRDefault="005651DB" w:rsidP="00BB3745">
            <w:pPr>
              <w:jc w:val="left"/>
            </w:pPr>
          </w:p>
          <w:p w:rsidR="005651DB" w:rsidRDefault="005651DB" w:rsidP="00BB3745">
            <w:pPr>
              <w:jc w:val="left"/>
            </w:pPr>
          </w:p>
          <w:p w:rsidR="005651DB" w:rsidRDefault="005651DB" w:rsidP="00BB3745">
            <w:pPr>
              <w:jc w:val="left"/>
            </w:pPr>
          </w:p>
          <w:p w:rsidR="005651DB" w:rsidRDefault="005651DB" w:rsidP="00BB3745">
            <w:pPr>
              <w:jc w:val="left"/>
            </w:pPr>
          </w:p>
          <w:p w:rsidR="005651DB" w:rsidRDefault="005651DB" w:rsidP="00BB3745">
            <w:pPr>
              <w:jc w:val="left"/>
            </w:pPr>
          </w:p>
          <w:p w:rsidR="005651DB" w:rsidRDefault="005651DB" w:rsidP="00BB3745">
            <w:pPr>
              <w:jc w:val="left"/>
            </w:pPr>
          </w:p>
          <w:p w:rsidR="0000097A" w:rsidRDefault="0000097A" w:rsidP="00BB3745">
            <w:pPr>
              <w:jc w:val="left"/>
            </w:pPr>
            <w:r>
              <w:rPr>
                <w:rFonts w:hint="eastAsia"/>
              </w:rPr>
              <w:t>・</w:t>
            </w:r>
            <w:r w:rsidR="001A461F">
              <w:rPr>
                <w:rFonts w:hint="eastAsia"/>
              </w:rPr>
              <w:t>身近な五七五</w:t>
            </w:r>
          </w:p>
        </w:tc>
        <w:tc>
          <w:tcPr>
            <w:tcW w:w="2126" w:type="dxa"/>
          </w:tcPr>
          <w:p w:rsidR="00762228" w:rsidRDefault="00762228" w:rsidP="00C50317">
            <w:pPr>
              <w:ind w:left="210" w:hangingChars="100" w:hanging="210"/>
              <w:jc w:val="left"/>
            </w:pPr>
            <w:r>
              <w:rPr>
                <w:rFonts w:hint="eastAsia"/>
              </w:rPr>
              <w:lastRenderedPageBreak/>
              <w:t>・前時の復習も兼ねて、本時の導入とする。</w:t>
            </w:r>
          </w:p>
          <w:p w:rsidR="00762228" w:rsidRDefault="00762228" w:rsidP="00C50317">
            <w:pPr>
              <w:ind w:left="210" w:hangingChars="100" w:hanging="210"/>
              <w:jc w:val="left"/>
            </w:pPr>
          </w:p>
          <w:p w:rsidR="00762228" w:rsidRDefault="00762228" w:rsidP="00C50317">
            <w:pPr>
              <w:ind w:left="210" w:hangingChars="100" w:hanging="210"/>
              <w:jc w:val="left"/>
            </w:pPr>
          </w:p>
          <w:p w:rsidR="00762228" w:rsidRDefault="00762228" w:rsidP="00C50317">
            <w:pPr>
              <w:ind w:left="210" w:hangingChars="100" w:hanging="210"/>
              <w:jc w:val="left"/>
            </w:pPr>
            <w:r>
              <w:rPr>
                <w:rFonts w:hint="eastAsia"/>
              </w:rPr>
              <w:t>・五七五の文と現代語訳を比較させることで、俳句が日本語にとってリズムのよい分であることを気付かせるようにする。</w:t>
            </w:r>
          </w:p>
          <w:p w:rsidR="00762228" w:rsidRDefault="00762228" w:rsidP="00C50317">
            <w:pPr>
              <w:ind w:left="210" w:hangingChars="100" w:hanging="210"/>
              <w:jc w:val="left"/>
            </w:pPr>
            <w:r>
              <w:rPr>
                <w:rFonts w:hint="eastAsia"/>
              </w:rPr>
              <w:t>・季語なども確認することで、冬の言葉を意識</w:t>
            </w:r>
            <w:r w:rsidR="009D395A">
              <w:rPr>
                <w:rFonts w:hint="eastAsia"/>
              </w:rPr>
              <w:t>できるようにする。</w:t>
            </w:r>
            <w:r>
              <w:rPr>
                <w:rFonts w:hint="eastAsia"/>
              </w:rPr>
              <w:t>。</w:t>
            </w:r>
          </w:p>
          <w:p w:rsidR="00762228" w:rsidRDefault="00762228" w:rsidP="00FC6A02">
            <w:pPr>
              <w:ind w:left="210" w:hangingChars="100" w:hanging="210"/>
              <w:jc w:val="left"/>
            </w:pPr>
            <w:r>
              <w:rPr>
                <w:rFonts w:hint="eastAsia"/>
              </w:rPr>
              <w:t>・最初に</w:t>
            </w:r>
            <w:r w:rsidR="009D395A">
              <w:rPr>
                <w:rFonts w:hint="eastAsia"/>
              </w:rPr>
              <w:t>児童</w:t>
            </w:r>
            <w:r>
              <w:rPr>
                <w:rFonts w:hint="eastAsia"/>
              </w:rPr>
              <w:t>個人で五七五の文を作らせることで、児童一人一人が五七五の文に向き合うようにする。</w:t>
            </w:r>
          </w:p>
          <w:p w:rsidR="00762228" w:rsidRDefault="00762228" w:rsidP="00C50317">
            <w:pPr>
              <w:ind w:left="210" w:hangingChars="100" w:hanging="210"/>
              <w:jc w:val="left"/>
            </w:pPr>
            <w:r>
              <w:rPr>
                <w:rFonts w:hint="eastAsia"/>
              </w:rPr>
              <w:t>・一人一人の俳句が出そろうことを確認した</w:t>
            </w:r>
            <w:r w:rsidR="009D395A">
              <w:rPr>
                <w:rFonts w:hint="eastAsia"/>
              </w:rPr>
              <w:t>後</w:t>
            </w:r>
            <w:r>
              <w:rPr>
                <w:rFonts w:hint="eastAsia"/>
              </w:rPr>
              <w:t>、グループになり、一人が</w:t>
            </w:r>
            <w:r>
              <w:rPr>
                <w:rFonts w:hint="eastAsia"/>
              </w:rPr>
              <w:lastRenderedPageBreak/>
              <w:t>発表し、発表した者に他のメンバーが感想を言う活動を行うようにする。</w:t>
            </w:r>
          </w:p>
          <w:p w:rsidR="00C50317" w:rsidRDefault="00762228" w:rsidP="00C50317">
            <w:pPr>
              <w:ind w:left="210" w:hangingChars="100" w:hanging="210"/>
              <w:jc w:val="left"/>
            </w:pPr>
            <w:r>
              <w:rPr>
                <w:rFonts w:hint="eastAsia"/>
              </w:rPr>
              <w:t>・聞く態度には十分</w:t>
            </w:r>
          </w:p>
          <w:p w:rsidR="00762228" w:rsidRDefault="00762228" w:rsidP="00C50317">
            <w:pPr>
              <w:ind w:leftChars="100" w:left="210"/>
              <w:jc w:val="left"/>
            </w:pPr>
            <w:r>
              <w:rPr>
                <w:rFonts w:hint="eastAsia"/>
              </w:rPr>
              <w:t>注意させる。</w:t>
            </w:r>
          </w:p>
          <w:p w:rsidR="00762228" w:rsidRDefault="00762228" w:rsidP="00C50317">
            <w:pPr>
              <w:ind w:left="210" w:hangingChars="100" w:hanging="210"/>
              <w:jc w:val="left"/>
            </w:pPr>
            <w:r>
              <w:rPr>
                <w:rFonts w:hint="eastAsia"/>
              </w:rPr>
              <w:t>・五七五をリズムよく読ませることで、俳句のリズムのよい日本語を意識できるようにする。</w:t>
            </w:r>
          </w:p>
          <w:p w:rsidR="005651DB" w:rsidRDefault="00FC5107" w:rsidP="00C50317">
            <w:pPr>
              <w:ind w:left="210" w:hangingChars="100" w:hanging="21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-1367790</wp:posOffset>
                      </wp:positionH>
                      <wp:positionV relativeFrom="paragraph">
                        <wp:posOffset>146050</wp:posOffset>
                      </wp:positionV>
                      <wp:extent cx="2552700" cy="914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527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5107" w:rsidRDefault="009D395A" w:rsidP="00FC5107">
                                  <w:r>
                                    <w:rPr>
                                      <w:rFonts w:hint="eastAsia"/>
                                    </w:rPr>
                                    <w:t>言</w:t>
                                  </w:r>
                                  <w:r w:rsidR="00FC5107">
                                    <w:rPr>
                                      <w:rFonts w:hint="eastAsia"/>
                                    </w:rPr>
                                    <w:t>：五七五の音の意識し、関心を持ったうえで文を作り、読むことができ</w:t>
                                  </w:r>
                                  <w:r>
                                    <w:rPr>
                                      <w:rFonts w:hint="eastAsia"/>
                                    </w:rPr>
                                    <w:t>て</w:t>
                                  </w:r>
                                  <w:r w:rsidR="00FC5107">
                                    <w:rPr>
                                      <w:rFonts w:hint="eastAsia"/>
                                    </w:rPr>
                                    <w:t>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107.7pt;margin-top:11.5pt;width:20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" fillcolor="white [3201]" strokecolor="black [3213]" strokeweight="1pt">
                      <v:textbox>
                        <w:txbxContent>
                          <w:p w:rsidR="00FC5107" w:rsidRDefault="009D395A" w:rsidP="00FC5107">
                            <w:r>
                              <w:rPr>
                                <w:rFonts w:hint="eastAsia"/>
                              </w:rPr>
                              <w:t>言</w:t>
                            </w:r>
                            <w:r w:rsidR="00FC5107">
                              <w:rPr>
                                <w:rFonts w:hint="eastAsia"/>
                              </w:rPr>
                              <w:t>：五七五の音の意識し、関心を持ったうえで文を作り、読むことができ</w:t>
                            </w:r>
                            <w:r>
                              <w:rPr>
                                <w:rFonts w:hint="eastAsia"/>
                              </w:rPr>
                              <w:t>て</w:t>
                            </w:r>
                            <w:r w:rsidR="00FC5107">
                              <w:rPr>
                                <w:rFonts w:hint="eastAsia"/>
                              </w:rPr>
                              <w:t>いる。</w:t>
                            </w:r>
                          </w:p>
                        </w:txbxContent>
                      </v:textbox>
                    </v:rect>
                  </w:pict>
                </mc:Fallback>
              </mc:AlternateContent>
            </w:r>
          </w:p>
          <w:p w:rsidR="005651DB" w:rsidRDefault="005651DB" w:rsidP="00C50317">
            <w:pPr>
              <w:ind w:left="210" w:hangingChars="100" w:hanging="210"/>
              <w:jc w:val="left"/>
            </w:pPr>
          </w:p>
          <w:p w:rsidR="005651DB" w:rsidRDefault="005651DB" w:rsidP="00C50317">
            <w:pPr>
              <w:ind w:left="210" w:hangingChars="100" w:hanging="210"/>
              <w:jc w:val="left"/>
            </w:pPr>
          </w:p>
          <w:p w:rsidR="005651DB" w:rsidRDefault="005651DB" w:rsidP="00C50317">
            <w:pPr>
              <w:ind w:left="210" w:hangingChars="100" w:hanging="210"/>
              <w:jc w:val="left"/>
            </w:pPr>
          </w:p>
          <w:p w:rsidR="005651DB" w:rsidRDefault="005651DB" w:rsidP="00C50317">
            <w:pPr>
              <w:ind w:left="210" w:hangingChars="100" w:hanging="210"/>
              <w:jc w:val="left"/>
            </w:pPr>
          </w:p>
          <w:p w:rsidR="005651DB" w:rsidRDefault="005651DB" w:rsidP="00C50317">
            <w:pPr>
              <w:ind w:left="210" w:hangingChars="100" w:hanging="210"/>
              <w:jc w:val="left"/>
            </w:pPr>
          </w:p>
          <w:p w:rsidR="00762228" w:rsidRDefault="00762228" w:rsidP="00C50317">
            <w:pPr>
              <w:ind w:left="210" w:hangingChars="100" w:hanging="210"/>
              <w:jc w:val="left"/>
            </w:pPr>
            <w:r>
              <w:rPr>
                <w:rFonts w:hint="eastAsia"/>
              </w:rPr>
              <w:t>・</w:t>
            </w:r>
            <w:r w:rsidR="001A461F">
              <w:rPr>
                <w:rFonts w:hint="eastAsia"/>
              </w:rPr>
              <w:t>本時で学んだ五七五がどのような形で生かされているのか例示をすることで理解できるようにする。</w:t>
            </w:r>
          </w:p>
          <w:p w:rsidR="00762228" w:rsidRDefault="00762228" w:rsidP="00C50317">
            <w:pPr>
              <w:ind w:left="210" w:hangingChars="100" w:hanging="210"/>
              <w:jc w:val="left"/>
            </w:pPr>
          </w:p>
          <w:p w:rsidR="00762228" w:rsidRDefault="00762228" w:rsidP="00C50317">
            <w:pPr>
              <w:ind w:left="210" w:hangingChars="100" w:hanging="210"/>
              <w:jc w:val="left"/>
            </w:pPr>
          </w:p>
          <w:p w:rsidR="00762228" w:rsidRDefault="00762228" w:rsidP="005651DB">
            <w:pPr>
              <w:ind w:right="840"/>
            </w:pPr>
          </w:p>
          <w:p w:rsidR="00762228" w:rsidRDefault="00762228" w:rsidP="00453E84">
            <w:pPr>
              <w:ind w:left="210" w:right="420" w:hangingChars="100" w:hanging="210"/>
              <w:jc w:val="right"/>
            </w:pPr>
            <w:r>
              <w:rPr>
                <w:rFonts w:hint="eastAsia"/>
              </w:rPr>
              <w:t xml:space="preserve">　</w:t>
            </w:r>
          </w:p>
          <w:p w:rsidR="00762228" w:rsidRDefault="00762228" w:rsidP="00453E84">
            <w:pPr>
              <w:ind w:left="210" w:right="630" w:hangingChars="100" w:hanging="210"/>
              <w:jc w:val="right"/>
            </w:pPr>
          </w:p>
        </w:tc>
        <w:tc>
          <w:tcPr>
            <w:tcW w:w="1134" w:type="dxa"/>
          </w:tcPr>
          <w:p w:rsidR="00762228" w:rsidRDefault="00FC5107" w:rsidP="00D04CB4">
            <w:pPr>
              <w:ind w:left="210" w:hangingChars="100" w:hanging="210"/>
              <w:jc w:val="right"/>
            </w:pPr>
            <w:r>
              <w:rPr>
                <w:rFonts w:hint="eastAsia"/>
              </w:rPr>
              <w:lastRenderedPageBreak/>
              <w:t>５</w:t>
            </w: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r>
              <w:rPr>
                <w:rFonts w:hint="eastAsia"/>
              </w:rPr>
              <w:t>１０</w:t>
            </w: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r>
              <w:rPr>
                <w:rFonts w:hint="eastAsia"/>
              </w:rPr>
              <w:t>２０</w:t>
            </w: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r>
              <w:rPr>
                <w:rFonts w:hint="eastAsia"/>
              </w:rPr>
              <w:t>１０</w:t>
            </w: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p w:rsidR="00FC5107" w:rsidRDefault="00FC5107" w:rsidP="00D04CB4">
            <w:pPr>
              <w:ind w:left="210" w:hangingChars="100" w:hanging="210"/>
              <w:jc w:val="right"/>
            </w:pPr>
          </w:p>
        </w:tc>
      </w:tr>
    </w:tbl>
    <w:p w:rsidR="0067321E" w:rsidRDefault="0067321E" w:rsidP="00B8448C">
      <w:pPr>
        <w:jc w:val="left"/>
      </w:pPr>
    </w:p>
    <w:p w:rsidR="002F7D6D" w:rsidRDefault="002F7D6D" w:rsidP="00BB3745">
      <w:pPr>
        <w:jc w:val="left"/>
      </w:pPr>
      <w:r>
        <w:rPr>
          <w:rFonts w:hint="eastAsia"/>
        </w:rPr>
        <w:t xml:space="preserve">　　</w:t>
      </w:r>
    </w:p>
    <w:sectPr w:rsidR="002F7D6D" w:rsidSect="002D27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8EF" w:rsidRDefault="00C918EF" w:rsidP="00A657E0">
      <w:r>
        <w:separator/>
      </w:r>
    </w:p>
  </w:endnote>
  <w:endnote w:type="continuationSeparator" w:id="0">
    <w:p w:rsidR="00C918EF" w:rsidRDefault="00C918EF" w:rsidP="00A6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8EF" w:rsidRDefault="00C918EF" w:rsidP="00A657E0">
      <w:r>
        <w:separator/>
      </w:r>
    </w:p>
  </w:footnote>
  <w:footnote w:type="continuationSeparator" w:id="0">
    <w:p w:rsidR="00C918EF" w:rsidRDefault="00C918EF" w:rsidP="00A65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45"/>
    <w:rsid w:val="0000097A"/>
    <w:rsid w:val="00003F6F"/>
    <w:rsid w:val="0001185B"/>
    <w:rsid w:val="0003508F"/>
    <w:rsid w:val="000400B6"/>
    <w:rsid w:val="000649D9"/>
    <w:rsid w:val="00096B2D"/>
    <w:rsid w:val="000E1849"/>
    <w:rsid w:val="00104D0D"/>
    <w:rsid w:val="00107EDD"/>
    <w:rsid w:val="00164BA2"/>
    <w:rsid w:val="00177C24"/>
    <w:rsid w:val="001A1E35"/>
    <w:rsid w:val="001A461F"/>
    <w:rsid w:val="001C0D58"/>
    <w:rsid w:val="001D6B2E"/>
    <w:rsid w:val="002265CF"/>
    <w:rsid w:val="00242088"/>
    <w:rsid w:val="002A2345"/>
    <w:rsid w:val="002C77DB"/>
    <w:rsid w:val="002D27D1"/>
    <w:rsid w:val="002E4653"/>
    <w:rsid w:val="002F735E"/>
    <w:rsid w:val="002F73C7"/>
    <w:rsid w:val="002F7D6D"/>
    <w:rsid w:val="00322150"/>
    <w:rsid w:val="003934D5"/>
    <w:rsid w:val="003A79E3"/>
    <w:rsid w:val="003F71E9"/>
    <w:rsid w:val="0043170C"/>
    <w:rsid w:val="00453E84"/>
    <w:rsid w:val="004B2340"/>
    <w:rsid w:val="004F6CB2"/>
    <w:rsid w:val="0050784C"/>
    <w:rsid w:val="00557261"/>
    <w:rsid w:val="005651DB"/>
    <w:rsid w:val="00591EDD"/>
    <w:rsid w:val="005F336B"/>
    <w:rsid w:val="00613B84"/>
    <w:rsid w:val="00644911"/>
    <w:rsid w:val="0067321E"/>
    <w:rsid w:val="006C42C4"/>
    <w:rsid w:val="006D4907"/>
    <w:rsid w:val="006E0403"/>
    <w:rsid w:val="00762228"/>
    <w:rsid w:val="007D31AC"/>
    <w:rsid w:val="007E4213"/>
    <w:rsid w:val="00822036"/>
    <w:rsid w:val="008272EB"/>
    <w:rsid w:val="0087519E"/>
    <w:rsid w:val="00880DB3"/>
    <w:rsid w:val="00892178"/>
    <w:rsid w:val="008C0793"/>
    <w:rsid w:val="008C51C6"/>
    <w:rsid w:val="008C6745"/>
    <w:rsid w:val="00986136"/>
    <w:rsid w:val="00987040"/>
    <w:rsid w:val="009B361D"/>
    <w:rsid w:val="009C0169"/>
    <w:rsid w:val="009C53D0"/>
    <w:rsid w:val="009D395A"/>
    <w:rsid w:val="00A06E2F"/>
    <w:rsid w:val="00A3458B"/>
    <w:rsid w:val="00A50052"/>
    <w:rsid w:val="00A537CA"/>
    <w:rsid w:val="00A657E0"/>
    <w:rsid w:val="00A90B7D"/>
    <w:rsid w:val="00A97344"/>
    <w:rsid w:val="00AC5E7E"/>
    <w:rsid w:val="00AD7CA2"/>
    <w:rsid w:val="00B57577"/>
    <w:rsid w:val="00B8448C"/>
    <w:rsid w:val="00BA2DDC"/>
    <w:rsid w:val="00BA5822"/>
    <w:rsid w:val="00BB3745"/>
    <w:rsid w:val="00BE3146"/>
    <w:rsid w:val="00C04192"/>
    <w:rsid w:val="00C33AF4"/>
    <w:rsid w:val="00C50317"/>
    <w:rsid w:val="00C918EF"/>
    <w:rsid w:val="00CA6534"/>
    <w:rsid w:val="00CB037E"/>
    <w:rsid w:val="00CD5552"/>
    <w:rsid w:val="00D04CB4"/>
    <w:rsid w:val="00D234B5"/>
    <w:rsid w:val="00D511E1"/>
    <w:rsid w:val="00D56B90"/>
    <w:rsid w:val="00D60AFF"/>
    <w:rsid w:val="00D87E4A"/>
    <w:rsid w:val="00DC38BC"/>
    <w:rsid w:val="00DF7899"/>
    <w:rsid w:val="00E41EA7"/>
    <w:rsid w:val="00E53325"/>
    <w:rsid w:val="00EA1E5A"/>
    <w:rsid w:val="00EA4E7D"/>
    <w:rsid w:val="00EA50E3"/>
    <w:rsid w:val="00EE179F"/>
    <w:rsid w:val="00F20D46"/>
    <w:rsid w:val="00FC5107"/>
    <w:rsid w:val="00FC6A02"/>
    <w:rsid w:val="00FE3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0BA1904-C6C1-4273-874A-90C8FE08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79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79E3"/>
    <w:rPr>
      <w:rFonts w:asciiTheme="majorHAnsi" w:eastAsiaTheme="majorEastAsia" w:hAnsiTheme="majorHAnsi" w:cstheme="majorBidi"/>
      <w:sz w:val="18"/>
      <w:szCs w:val="18"/>
    </w:rPr>
  </w:style>
  <w:style w:type="paragraph" w:styleId="a6">
    <w:name w:val="header"/>
    <w:basedOn w:val="a"/>
    <w:link w:val="a7"/>
    <w:uiPriority w:val="99"/>
    <w:unhideWhenUsed/>
    <w:rsid w:val="00A657E0"/>
    <w:pPr>
      <w:tabs>
        <w:tab w:val="center" w:pos="4252"/>
        <w:tab w:val="right" w:pos="8504"/>
      </w:tabs>
      <w:snapToGrid w:val="0"/>
    </w:pPr>
  </w:style>
  <w:style w:type="character" w:customStyle="1" w:styleId="a7">
    <w:name w:val="ヘッダー (文字)"/>
    <w:basedOn w:val="a0"/>
    <w:link w:val="a6"/>
    <w:uiPriority w:val="99"/>
    <w:rsid w:val="00A657E0"/>
  </w:style>
  <w:style w:type="paragraph" w:styleId="a8">
    <w:name w:val="footer"/>
    <w:basedOn w:val="a"/>
    <w:link w:val="a9"/>
    <w:uiPriority w:val="99"/>
    <w:unhideWhenUsed/>
    <w:rsid w:val="00A657E0"/>
    <w:pPr>
      <w:tabs>
        <w:tab w:val="center" w:pos="4252"/>
        <w:tab w:val="right" w:pos="8504"/>
      </w:tabs>
      <w:snapToGrid w:val="0"/>
    </w:pPr>
  </w:style>
  <w:style w:type="character" w:customStyle="1" w:styleId="a9">
    <w:name w:val="フッター (文字)"/>
    <w:basedOn w:val="a0"/>
    <w:link w:val="a8"/>
    <w:uiPriority w:val="99"/>
    <w:rsid w:val="00A65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 Kumazawa</dc:creator>
  <cp:keywords/>
  <dc:description/>
  <cp:lastModifiedBy>d.saito.370</cp:lastModifiedBy>
  <cp:revision>2</cp:revision>
  <cp:lastPrinted>2015-05-20T20:14:00Z</cp:lastPrinted>
  <dcterms:created xsi:type="dcterms:W3CDTF">2018-01-29T05:40:00Z</dcterms:created>
  <dcterms:modified xsi:type="dcterms:W3CDTF">2018-01-29T05:40:00Z</dcterms:modified>
</cp:coreProperties>
</file>